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394972" w:rsidRDefault="00394972" w:rsidP="00E211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7836" w:rsidRPr="00CE7836" w:rsidRDefault="00CE7836" w:rsidP="002769BC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7836">
        <w:rPr>
          <w:rFonts w:ascii="Times New Roman" w:hAnsi="Times New Roman" w:cs="Times New Roman"/>
          <w:b/>
          <w:sz w:val="28"/>
          <w:szCs w:val="28"/>
        </w:rPr>
        <w:t>Запрет отдельным категориям лиц открывать и иметь счета в иностранных банках</w:t>
      </w:r>
    </w:p>
    <w:p w:rsidR="00CE7836" w:rsidRPr="00CE7836" w:rsidRDefault="00CE7836" w:rsidP="00CE7836">
      <w:pPr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</w:p>
    <w:p w:rsidR="00CE7836" w:rsidRPr="00CE7836" w:rsidRDefault="00CE7836" w:rsidP="002769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836">
        <w:rPr>
          <w:rFonts w:ascii="Times New Roman" w:hAnsi="Times New Roman" w:cs="Times New Roman"/>
          <w:sz w:val="28"/>
          <w:szCs w:val="28"/>
        </w:rPr>
        <w:t>Федеральным законом от 25.12.2008 № 273-ФЗ «О противодействии коррупции» установлен запрет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владеть, пользоваться иностранными финансовыми инструментами.</w:t>
      </w:r>
      <w:bookmarkStart w:id="0" w:name="_GoBack"/>
      <w:bookmarkEnd w:id="0"/>
    </w:p>
    <w:p w:rsidR="00CE7836" w:rsidRPr="00CE7836" w:rsidRDefault="00CE7836" w:rsidP="002769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836">
        <w:rPr>
          <w:rFonts w:ascii="Times New Roman" w:hAnsi="Times New Roman" w:cs="Times New Roman"/>
          <w:sz w:val="28"/>
          <w:szCs w:val="28"/>
        </w:rPr>
        <w:t>Указанное требование закона относится, например, к лицам, замещающим государственные должности субъектов Российской Федерации, должности глав городских округов, депутатам представительных органов городских округов, осуществляющим свои полномочия на постоянной основе, депутатам, замещающим должности в представительных органах городских округов, а также к иным лицам, указанным в статье 7.1 Федерального закона от 25.12.2008 № 273-ФЗ</w:t>
      </w:r>
      <w:r>
        <w:rPr>
          <w:rFonts w:ascii="Times New Roman" w:hAnsi="Times New Roman" w:cs="Times New Roman"/>
          <w:sz w:val="28"/>
          <w:szCs w:val="28"/>
        </w:rPr>
        <w:t xml:space="preserve"> «О противодействии коррупции».</w:t>
      </w:r>
    </w:p>
    <w:p w:rsidR="00CE7836" w:rsidRPr="00CE7836" w:rsidRDefault="00CE7836" w:rsidP="002769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836">
        <w:rPr>
          <w:rFonts w:ascii="Times New Roman" w:hAnsi="Times New Roman" w:cs="Times New Roman"/>
          <w:sz w:val="28"/>
          <w:szCs w:val="28"/>
        </w:rPr>
        <w:t>Помимо прочего, данный запрет распространяется не только на перечисленных должностных лиц, но также на их супругов (суп</w:t>
      </w:r>
      <w:r>
        <w:rPr>
          <w:rFonts w:ascii="Times New Roman" w:hAnsi="Times New Roman" w:cs="Times New Roman"/>
          <w:sz w:val="28"/>
          <w:szCs w:val="28"/>
        </w:rPr>
        <w:t>руг), несовершеннолетних детей.</w:t>
      </w:r>
    </w:p>
    <w:p w:rsidR="00CE7836" w:rsidRPr="00CE7836" w:rsidRDefault="00CE7836" w:rsidP="002769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836">
        <w:rPr>
          <w:rFonts w:ascii="Times New Roman" w:hAnsi="Times New Roman" w:cs="Times New Roman"/>
          <w:sz w:val="28"/>
          <w:szCs w:val="28"/>
        </w:rPr>
        <w:t xml:space="preserve">Виды иностранных финансовых инструментов определены Федеральным законом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 К ним, в том числе, относятся договоры займа, если хотя бы одной из сторон такого договора являются нерезидент и (или) иностранная структура без образования юридического лица; цифровые финансовые активы, выпущенные в информационных системах, организованных в соответствии с иностранным </w:t>
      </w:r>
      <w:r>
        <w:rPr>
          <w:rFonts w:ascii="Times New Roman" w:hAnsi="Times New Roman" w:cs="Times New Roman"/>
          <w:sz w:val="28"/>
          <w:szCs w:val="28"/>
        </w:rPr>
        <w:t>правом, и цифровая валюта и др.</w:t>
      </w:r>
    </w:p>
    <w:p w:rsidR="00CE7836" w:rsidRPr="00CE7836" w:rsidRDefault="00CE7836" w:rsidP="002769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836">
        <w:rPr>
          <w:rFonts w:ascii="Times New Roman" w:hAnsi="Times New Roman" w:cs="Times New Roman"/>
          <w:sz w:val="28"/>
          <w:szCs w:val="28"/>
        </w:rPr>
        <w:t>Несоблюдение такого запрета влечет за собой досрочное прекращение полномочий, освобождение от замещаемой должности или увольнение в связи с утратой доверия в соответствии с федеральными конституционными законами и федеральными законами, определяющими правовой статус соответствующего лица.</w:t>
      </w:r>
    </w:p>
    <w:p w:rsidR="00FE77C3" w:rsidRDefault="00FE77C3" w:rsidP="00CE7836">
      <w:pPr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</w:p>
    <w:p w:rsidR="00CE7836" w:rsidRPr="00CE7836" w:rsidRDefault="00CE7836" w:rsidP="00CE7836">
      <w:pPr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</w:p>
    <w:p w:rsidR="00464992" w:rsidRPr="00BC5B93" w:rsidRDefault="00394972" w:rsidP="00464992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 района</w:t>
      </w:r>
      <w:r w:rsidR="00BF744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Р.Э. Надыров</w:t>
      </w:r>
    </w:p>
    <w:sectPr w:rsidR="00464992" w:rsidRPr="00BC5B93" w:rsidSect="002769BC">
      <w:footerReference w:type="first" r:id="rId10"/>
      <w:pgSz w:w="11906" w:h="16838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2510" w:rsidRDefault="00FC2510" w:rsidP="007212FD">
      <w:pPr>
        <w:spacing w:after="0" w:line="240" w:lineRule="auto"/>
      </w:pPr>
      <w:r>
        <w:separator/>
      </w:r>
    </w:p>
  </w:endnote>
  <w:endnote w:type="continuationSeparator" w:id="0">
    <w:p w:rsidR="00FC2510" w:rsidRDefault="00FC2510" w:rsidP="0072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vertAnchor="page" w:horzAnchor="margin" w:tblpXSpec="right" w:tblpYSpec="outside"/>
      <w:tblW w:w="0" w:type="auto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/>
    </w:tblPr>
    <w:tblGrid>
      <w:gridCol w:w="3643"/>
    </w:tblGrid>
    <w:tr w:rsidR="00107179" w:rsidRPr="00C02223" w:rsidTr="00935651">
      <w:trPr>
        <w:cantSplit/>
        <w:trHeight w:val="57"/>
      </w:trPr>
      <w:tc>
        <w:tcPr>
          <w:tcW w:w="3643" w:type="dxa"/>
        </w:tcPr>
        <w:p w:rsidR="00187B97" w:rsidRDefault="00187B97" w:rsidP="00187B97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sz w:val="16"/>
              <w:szCs w:val="16"/>
            </w:rPr>
            <w:t>П</w:t>
          </w:r>
          <w:r w:rsidRPr="00F550EF">
            <w:rPr>
              <w:rFonts w:ascii="Times New Roman" w:hAnsi="Times New Roman"/>
              <w:sz w:val="16"/>
              <w:szCs w:val="16"/>
            </w:rPr>
            <w:t xml:space="preserve">рокуратура </w:t>
          </w:r>
          <w:r>
            <w:rPr>
              <w:rFonts w:ascii="Times New Roman" w:hAnsi="Times New Roman"/>
              <w:sz w:val="16"/>
              <w:szCs w:val="16"/>
            </w:rPr>
            <w:t>З</w:t>
          </w:r>
          <w:r w:rsidRPr="00F550EF">
            <w:rPr>
              <w:rFonts w:ascii="Times New Roman" w:hAnsi="Times New Roman"/>
              <w:sz w:val="16"/>
              <w:szCs w:val="16"/>
            </w:rPr>
            <w:t xml:space="preserve">алегощенского района </w:t>
          </w:r>
        </w:p>
        <w:p w:rsidR="00107179" w:rsidRPr="00E12680" w:rsidRDefault="00107179" w:rsidP="00F31E69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r w:rsidRPr="00C02223">
            <w:rPr>
              <w:rFonts w:ascii="Times New Roman" w:hAnsi="Times New Roman"/>
              <w:sz w:val="16"/>
              <w:szCs w:val="16"/>
            </w:rPr>
            <w:t xml:space="preserve">№ </w:t>
          </w:r>
          <w:bookmarkStart w:id="1" w:name="REGNUMSTAMP"/>
          <w:bookmarkEnd w:id="1"/>
        </w:p>
      </w:tc>
    </w:tr>
  </w:tbl>
  <w:p w:rsidR="00107179" w:rsidRDefault="00107179" w:rsidP="008B567E">
    <w:pPr>
      <w:pStyle w:val="a6"/>
      <w:spacing w:after="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2510" w:rsidRDefault="00FC2510" w:rsidP="007212FD">
      <w:pPr>
        <w:spacing w:after="0" w:line="240" w:lineRule="auto"/>
      </w:pPr>
      <w:r>
        <w:separator/>
      </w:r>
    </w:p>
  </w:footnote>
  <w:footnote w:type="continuationSeparator" w:id="0">
    <w:p w:rsidR="00FC2510" w:rsidRDefault="00FC2510" w:rsidP="007212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D679C"/>
    <w:rsid w:val="0000196B"/>
    <w:rsid w:val="00007446"/>
    <w:rsid w:val="00012DC8"/>
    <w:rsid w:val="00014574"/>
    <w:rsid w:val="0001634D"/>
    <w:rsid w:val="0001696A"/>
    <w:rsid w:val="00021F0F"/>
    <w:rsid w:val="00024D01"/>
    <w:rsid w:val="000259B9"/>
    <w:rsid w:val="00043691"/>
    <w:rsid w:val="00046244"/>
    <w:rsid w:val="000550FF"/>
    <w:rsid w:val="00056A50"/>
    <w:rsid w:val="00070889"/>
    <w:rsid w:val="0007553B"/>
    <w:rsid w:val="000803E2"/>
    <w:rsid w:val="000833BD"/>
    <w:rsid w:val="000845D0"/>
    <w:rsid w:val="00090738"/>
    <w:rsid w:val="00095729"/>
    <w:rsid w:val="000A4E3C"/>
    <w:rsid w:val="000A527E"/>
    <w:rsid w:val="000A6C9D"/>
    <w:rsid w:val="000B185E"/>
    <w:rsid w:val="000B708E"/>
    <w:rsid w:val="000C062E"/>
    <w:rsid w:val="000C61B5"/>
    <w:rsid w:val="000D50FC"/>
    <w:rsid w:val="000F32C2"/>
    <w:rsid w:val="000F5416"/>
    <w:rsid w:val="000F7BB7"/>
    <w:rsid w:val="00101AA3"/>
    <w:rsid w:val="00105C25"/>
    <w:rsid w:val="00107179"/>
    <w:rsid w:val="0011092C"/>
    <w:rsid w:val="00126E5F"/>
    <w:rsid w:val="00134382"/>
    <w:rsid w:val="00137D50"/>
    <w:rsid w:val="00141E03"/>
    <w:rsid w:val="00144445"/>
    <w:rsid w:val="00150EB0"/>
    <w:rsid w:val="00151B1C"/>
    <w:rsid w:val="00154919"/>
    <w:rsid w:val="00156642"/>
    <w:rsid w:val="00156FE0"/>
    <w:rsid w:val="001572B8"/>
    <w:rsid w:val="001600A6"/>
    <w:rsid w:val="001618F2"/>
    <w:rsid w:val="00166A1C"/>
    <w:rsid w:val="001728EA"/>
    <w:rsid w:val="00173F90"/>
    <w:rsid w:val="00180843"/>
    <w:rsid w:val="00180F13"/>
    <w:rsid w:val="0018208F"/>
    <w:rsid w:val="001822FA"/>
    <w:rsid w:val="00185666"/>
    <w:rsid w:val="00187B97"/>
    <w:rsid w:val="001921AE"/>
    <w:rsid w:val="001A135B"/>
    <w:rsid w:val="001A71D0"/>
    <w:rsid w:val="001B073C"/>
    <w:rsid w:val="001B3194"/>
    <w:rsid w:val="001B7F2B"/>
    <w:rsid w:val="001C2357"/>
    <w:rsid w:val="001C4297"/>
    <w:rsid w:val="001C61B8"/>
    <w:rsid w:val="001E4C6A"/>
    <w:rsid w:val="001F5899"/>
    <w:rsid w:val="001F7FCD"/>
    <w:rsid w:val="0020258A"/>
    <w:rsid w:val="002027A7"/>
    <w:rsid w:val="002030AE"/>
    <w:rsid w:val="002048A1"/>
    <w:rsid w:val="00207CB2"/>
    <w:rsid w:val="00211E2C"/>
    <w:rsid w:val="00224E1B"/>
    <w:rsid w:val="002403E3"/>
    <w:rsid w:val="002769BC"/>
    <w:rsid w:val="00280D52"/>
    <w:rsid w:val="00281733"/>
    <w:rsid w:val="00282A49"/>
    <w:rsid w:val="0028763A"/>
    <w:rsid w:val="00291073"/>
    <w:rsid w:val="002955B5"/>
    <w:rsid w:val="00297BCD"/>
    <w:rsid w:val="002A61DD"/>
    <w:rsid w:val="002A6465"/>
    <w:rsid w:val="002B4378"/>
    <w:rsid w:val="002B6BA7"/>
    <w:rsid w:val="002C7C1D"/>
    <w:rsid w:val="002D1F45"/>
    <w:rsid w:val="002D484E"/>
    <w:rsid w:val="002D7E30"/>
    <w:rsid w:val="002E7520"/>
    <w:rsid w:val="002F5211"/>
    <w:rsid w:val="002F74DE"/>
    <w:rsid w:val="00313632"/>
    <w:rsid w:val="003150C4"/>
    <w:rsid w:val="00316F09"/>
    <w:rsid w:val="00326CF3"/>
    <w:rsid w:val="00335618"/>
    <w:rsid w:val="00336220"/>
    <w:rsid w:val="003407C6"/>
    <w:rsid w:val="0034238E"/>
    <w:rsid w:val="003443C6"/>
    <w:rsid w:val="00345F5E"/>
    <w:rsid w:val="00346EAE"/>
    <w:rsid w:val="00351661"/>
    <w:rsid w:val="00356A01"/>
    <w:rsid w:val="003573C8"/>
    <w:rsid w:val="00360FA7"/>
    <w:rsid w:val="0037627A"/>
    <w:rsid w:val="00384D83"/>
    <w:rsid w:val="00386BB6"/>
    <w:rsid w:val="003877B3"/>
    <w:rsid w:val="0039045F"/>
    <w:rsid w:val="00394536"/>
    <w:rsid w:val="00394972"/>
    <w:rsid w:val="003B4D0B"/>
    <w:rsid w:val="003B5BA5"/>
    <w:rsid w:val="003B7F94"/>
    <w:rsid w:val="003C030D"/>
    <w:rsid w:val="003C1601"/>
    <w:rsid w:val="003C2B52"/>
    <w:rsid w:val="003C433D"/>
    <w:rsid w:val="003E45E7"/>
    <w:rsid w:val="003E77E1"/>
    <w:rsid w:val="004036B5"/>
    <w:rsid w:val="00410A58"/>
    <w:rsid w:val="004247AA"/>
    <w:rsid w:val="004318B2"/>
    <w:rsid w:val="00464992"/>
    <w:rsid w:val="00464C05"/>
    <w:rsid w:val="00470AB3"/>
    <w:rsid w:val="00470BE4"/>
    <w:rsid w:val="00471072"/>
    <w:rsid w:val="00471B0F"/>
    <w:rsid w:val="004774C9"/>
    <w:rsid w:val="004840EF"/>
    <w:rsid w:val="00497EE9"/>
    <w:rsid w:val="004A0D86"/>
    <w:rsid w:val="004A2339"/>
    <w:rsid w:val="004A43B7"/>
    <w:rsid w:val="004A7FB7"/>
    <w:rsid w:val="004B369F"/>
    <w:rsid w:val="004B668C"/>
    <w:rsid w:val="004C7903"/>
    <w:rsid w:val="004D4034"/>
    <w:rsid w:val="004E0AF0"/>
    <w:rsid w:val="004E386A"/>
    <w:rsid w:val="004E3F7D"/>
    <w:rsid w:val="004E584C"/>
    <w:rsid w:val="004E7B80"/>
    <w:rsid w:val="004F53F0"/>
    <w:rsid w:val="00501116"/>
    <w:rsid w:val="00502E6F"/>
    <w:rsid w:val="00503D80"/>
    <w:rsid w:val="00503DD5"/>
    <w:rsid w:val="005104FC"/>
    <w:rsid w:val="005119E9"/>
    <w:rsid w:val="00512CB8"/>
    <w:rsid w:val="005220DC"/>
    <w:rsid w:val="00531A87"/>
    <w:rsid w:val="00536C62"/>
    <w:rsid w:val="005452F2"/>
    <w:rsid w:val="00546605"/>
    <w:rsid w:val="00555265"/>
    <w:rsid w:val="00565FDC"/>
    <w:rsid w:val="00567427"/>
    <w:rsid w:val="00573CBD"/>
    <w:rsid w:val="005741AC"/>
    <w:rsid w:val="0057428B"/>
    <w:rsid w:val="00582DB1"/>
    <w:rsid w:val="0058508B"/>
    <w:rsid w:val="00590D66"/>
    <w:rsid w:val="005916D9"/>
    <w:rsid w:val="00597104"/>
    <w:rsid w:val="005B6345"/>
    <w:rsid w:val="005C1627"/>
    <w:rsid w:val="005C6A45"/>
    <w:rsid w:val="005C6ADC"/>
    <w:rsid w:val="005D0F18"/>
    <w:rsid w:val="005D1C35"/>
    <w:rsid w:val="005D6C88"/>
    <w:rsid w:val="005E1CDD"/>
    <w:rsid w:val="005E2882"/>
    <w:rsid w:val="005F3038"/>
    <w:rsid w:val="00602204"/>
    <w:rsid w:val="00610CE9"/>
    <w:rsid w:val="006128E0"/>
    <w:rsid w:val="00613CF3"/>
    <w:rsid w:val="00632958"/>
    <w:rsid w:val="00633377"/>
    <w:rsid w:val="00640924"/>
    <w:rsid w:val="00642B7B"/>
    <w:rsid w:val="00647332"/>
    <w:rsid w:val="006541AC"/>
    <w:rsid w:val="0065704F"/>
    <w:rsid w:val="00672D84"/>
    <w:rsid w:val="0067714B"/>
    <w:rsid w:val="006779E4"/>
    <w:rsid w:val="0068234A"/>
    <w:rsid w:val="00684A1E"/>
    <w:rsid w:val="006879C2"/>
    <w:rsid w:val="00692B20"/>
    <w:rsid w:val="00693993"/>
    <w:rsid w:val="00696469"/>
    <w:rsid w:val="006B0123"/>
    <w:rsid w:val="006B3C44"/>
    <w:rsid w:val="006B3CEA"/>
    <w:rsid w:val="006C259C"/>
    <w:rsid w:val="006C3913"/>
    <w:rsid w:val="006D314B"/>
    <w:rsid w:val="006D679C"/>
    <w:rsid w:val="006D6E15"/>
    <w:rsid w:val="006D7122"/>
    <w:rsid w:val="006E0424"/>
    <w:rsid w:val="006E2551"/>
    <w:rsid w:val="006E2A1E"/>
    <w:rsid w:val="006E318F"/>
    <w:rsid w:val="006F4D2C"/>
    <w:rsid w:val="006F6EF4"/>
    <w:rsid w:val="006F7C03"/>
    <w:rsid w:val="006F7CC2"/>
    <w:rsid w:val="007047DF"/>
    <w:rsid w:val="00704E8D"/>
    <w:rsid w:val="00706AE0"/>
    <w:rsid w:val="007212FD"/>
    <w:rsid w:val="00722A7C"/>
    <w:rsid w:val="00725C8E"/>
    <w:rsid w:val="00726261"/>
    <w:rsid w:val="0073306F"/>
    <w:rsid w:val="0074377B"/>
    <w:rsid w:val="00753CE3"/>
    <w:rsid w:val="0076212D"/>
    <w:rsid w:val="00772216"/>
    <w:rsid w:val="007928EA"/>
    <w:rsid w:val="0079459D"/>
    <w:rsid w:val="00794737"/>
    <w:rsid w:val="00797173"/>
    <w:rsid w:val="007A00EE"/>
    <w:rsid w:val="007B406E"/>
    <w:rsid w:val="007B5558"/>
    <w:rsid w:val="007B63CB"/>
    <w:rsid w:val="007B6820"/>
    <w:rsid w:val="007C155E"/>
    <w:rsid w:val="007C17ED"/>
    <w:rsid w:val="007C46FD"/>
    <w:rsid w:val="007C7E2D"/>
    <w:rsid w:val="007D2104"/>
    <w:rsid w:val="007D33FC"/>
    <w:rsid w:val="0080110C"/>
    <w:rsid w:val="0083138F"/>
    <w:rsid w:val="0084215C"/>
    <w:rsid w:val="00853893"/>
    <w:rsid w:val="00854EE9"/>
    <w:rsid w:val="00861729"/>
    <w:rsid w:val="008651C4"/>
    <w:rsid w:val="00874AEC"/>
    <w:rsid w:val="008825C3"/>
    <w:rsid w:val="00882E6D"/>
    <w:rsid w:val="0089082C"/>
    <w:rsid w:val="00891708"/>
    <w:rsid w:val="00893E00"/>
    <w:rsid w:val="0089648E"/>
    <w:rsid w:val="008A14AF"/>
    <w:rsid w:val="008A1C4A"/>
    <w:rsid w:val="008B247C"/>
    <w:rsid w:val="008B567E"/>
    <w:rsid w:val="008C2816"/>
    <w:rsid w:val="008D0BB4"/>
    <w:rsid w:val="008D7411"/>
    <w:rsid w:val="008F7298"/>
    <w:rsid w:val="00905899"/>
    <w:rsid w:val="009107B5"/>
    <w:rsid w:val="00916657"/>
    <w:rsid w:val="00923FB5"/>
    <w:rsid w:val="009260CB"/>
    <w:rsid w:val="00932222"/>
    <w:rsid w:val="00932252"/>
    <w:rsid w:val="0093472E"/>
    <w:rsid w:val="00935251"/>
    <w:rsid w:val="00935651"/>
    <w:rsid w:val="009502B0"/>
    <w:rsid w:val="00950861"/>
    <w:rsid w:val="00962076"/>
    <w:rsid w:val="00977183"/>
    <w:rsid w:val="00984AAE"/>
    <w:rsid w:val="00993A6B"/>
    <w:rsid w:val="0099556E"/>
    <w:rsid w:val="009A186E"/>
    <w:rsid w:val="009A3532"/>
    <w:rsid w:val="009B0AD4"/>
    <w:rsid w:val="009B32A4"/>
    <w:rsid w:val="009D04AE"/>
    <w:rsid w:val="009D5CBB"/>
    <w:rsid w:val="009D6C08"/>
    <w:rsid w:val="009D7277"/>
    <w:rsid w:val="009E30F2"/>
    <w:rsid w:val="009E3844"/>
    <w:rsid w:val="009E490D"/>
    <w:rsid w:val="00A009C7"/>
    <w:rsid w:val="00A02350"/>
    <w:rsid w:val="00A07715"/>
    <w:rsid w:val="00A11477"/>
    <w:rsid w:val="00A14930"/>
    <w:rsid w:val="00A21586"/>
    <w:rsid w:val="00A21AA7"/>
    <w:rsid w:val="00A30D31"/>
    <w:rsid w:val="00A323D3"/>
    <w:rsid w:val="00A351FC"/>
    <w:rsid w:val="00A45F78"/>
    <w:rsid w:val="00A5526A"/>
    <w:rsid w:val="00A56FBD"/>
    <w:rsid w:val="00A7016C"/>
    <w:rsid w:val="00A70A77"/>
    <w:rsid w:val="00A858C3"/>
    <w:rsid w:val="00A92256"/>
    <w:rsid w:val="00A95BBB"/>
    <w:rsid w:val="00AA1D17"/>
    <w:rsid w:val="00AB3BF7"/>
    <w:rsid w:val="00AC1BD1"/>
    <w:rsid w:val="00AC308C"/>
    <w:rsid w:val="00AC3A4D"/>
    <w:rsid w:val="00AD18C9"/>
    <w:rsid w:val="00AE59FA"/>
    <w:rsid w:val="00B03059"/>
    <w:rsid w:val="00B05F6A"/>
    <w:rsid w:val="00B117CD"/>
    <w:rsid w:val="00B20DDF"/>
    <w:rsid w:val="00B22D47"/>
    <w:rsid w:val="00B30832"/>
    <w:rsid w:val="00B35CBB"/>
    <w:rsid w:val="00B40347"/>
    <w:rsid w:val="00B55C7F"/>
    <w:rsid w:val="00B63C1F"/>
    <w:rsid w:val="00B811B8"/>
    <w:rsid w:val="00BA1182"/>
    <w:rsid w:val="00BA2E39"/>
    <w:rsid w:val="00BB121E"/>
    <w:rsid w:val="00BB2629"/>
    <w:rsid w:val="00BB71D6"/>
    <w:rsid w:val="00BC5B93"/>
    <w:rsid w:val="00BC6111"/>
    <w:rsid w:val="00BC6A8C"/>
    <w:rsid w:val="00BD4906"/>
    <w:rsid w:val="00BE3CB4"/>
    <w:rsid w:val="00BE4328"/>
    <w:rsid w:val="00BF42CF"/>
    <w:rsid w:val="00BF7448"/>
    <w:rsid w:val="00C1310A"/>
    <w:rsid w:val="00C141CA"/>
    <w:rsid w:val="00C148F3"/>
    <w:rsid w:val="00C175CF"/>
    <w:rsid w:val="00C23C4D"/>
    <w:rsid w:val="00C30BB6"/>
    <w:rsid w:val="00C32643"/>
    <w:rsid w:val="00C32DEB"/>
    <w:rsid w:val="00C4069F"/>
    <w:rsid w:val="00C420C8"/>
    <w:rsid w:val="00C45C7E"/>
    <w:rsid w:val="00C54F02"/>
    <w:rsid w:val="00C55F29"/>
    <w:rsid w:val="00C5624E"/>
    <w:rsid w:val="00C6273E"/>
    <w:rsid w:val="00C644D1"/>
    <w:rsid w:val="00C66B82"/>
    <w:rsid w:val="00C73886"/>
    <w:rsid w:val="00C760C0"/>
    <w:rsid w:val="00C7768B"/>
    <w:rsid w:val="00C80522"/>
    <w:rsid w:val="00C90623"/>
    <w:rsid w:val="00C917ED"/>
    <w:rsid w:val="00CA18C3"/>
    <w:rsid w:val="00CA5F0B"/>
    <w:rsid w:val="00CA61F7"/>
    <w:rsid w:val="00CA7C6F"/>
    <w:rsid w:val="00CB564A"/>
    <w:rsid w:val="00CB61C0"/>
    <w:rsid w:val="00CB793A"/>
    <w:rsid w:val="00CC3ACB"/>
    <w:rsid w:val="00CC43A4"/>
    <w:rsid w:val="00CC5221"/>
    <w:rsid w:val="00CD3804"/>
    <w:rsid w:val="00CE28AF"/>
    <w:rsid w:val="00CE37A6"/>
    <w:rsid w:val="00CE4D01"/>
    <w:rsid w:val="00CE7836"/>
    <w:rsid w:val="00CF03C8"/>
    <w:rsid w:val="00D07E62"/>
    <w:rsid w:val="00D10333"/>
    <w:rsid w:val="00D122C5"/>
    <w:rsid w:val="00D2593C"/>
    <w:rsid w:val="00D30322"/>
    <w:rsid w:val="00D34DB1"/>
    <w:rsid w:val="00D376A9"/>
    <w:rsid w:val="00D41425"/>
    <w:rsid w:val="00D47C62"/>
    <w:rsid w:val="00D57724"/>
    <w:rsid w:val="00D57885"/>
    <w:rsid w:val="00D6093B"/>
    <w:rsid w:val="00D617DF"/>
    <w:rsid w:val="00D67556"/>
    <w:rsid w:val="00D76369"/>
    <w:rsid w:val="00D800CB"/>
    <w:rsid w:val="00D81AC8"/>
    <w:rsid w:val="00D84DA2"/>
    <w:rsid w:val="00D861EA"/>
    <w:rsid w:val="00D90176"/>
    <w:rsid w:val="00D941DC"/>
    <w:rsid w:val="00D97AA5"/>
    <w:rsid w:val="00DA3671"/>
    <w:rsid w:val="00DA7CFC"/>
    <w:rsid w:val="00DB06EC"/>
    <w:rsid w:val="00DB339D"/>
    <w:rsid w:val="00DC1887"/>
    <w:rsid w:val="00DC7570"/>
    <w:rsid w:val="00DF74D9"/>
    <w:rsid w:val="00E1129F"/>
    <w:rsid w:val="00E12680"/>
    <w:rsid w:val="00E151A6"/>
    <w:rsid w:val="00E211B1"/>
    <w:rsid w:val="00E239CA"/>
    <w:rsid w:val="00E274DF"/>
    <w:rsid w:val="00E31BF5"/>
    <w:rsid w:val="00E4096A"/>
    <w:rsid w:val="00E4286E"/>
    <w:rsid w:val="00E44B9F"/>
    <w:rsid w:val="00E46BE6"/>
    <w:rsid w:val="00E76C09"/>
    <w:rsid w:val="00E817C6"/>
    <w:rsid w:val="00E81C9B"/>
    <w:rsid w:val="00E823BC"/>
    <w:rsid w:val="00E85596"/>
    <w:rsid w:val="00EA00F8"/>
    <w:rsid w:val="00EA1DA0"/>
    <w:rsid w:val="00EA41F4"/>
    <w:rsid w:val="00EB4A6E"/>
    <w:rsid w:val="00EB5B39"/>
    <w:rsid w:val="00EC7FC1"/>
    <w:rsid w:val="00ED46F3"/>
    <w:rsid w:val="00EE59E5"/>
    <w:rsid w:val="00EF32E2"/>
    <w:rsid w:val="00F0673C"/>
    <w:rsid w:val="00F15E73"/>
    <w:rsid w:val="00F3061D"/>
    <w:rsid w:val="00F317CF"/>
    <w:rsid w:val="00F31E69"/>
    <w:rsid w:val="00F33A11"/>
    <w:rsid w:val="00F41A8A"/>
    <w:rsid w:val="00F4476D"/>
    <w:rsid w:val="00F45952"/>
    <w:rsid w:val="00F47905"/>
    <w:rsid w:val="00F57360"/>
    <w:rsid w:val="00F62722"/>
    <w:rsid w:val="00F63530"/>
    <w:rsid w:val="00F65E84"/>
    <w:rsid w:val="00F66AC5"/>
    <w:rsid w:val="00F8464A"/>
    <w:rsid w:val="00F95708"/>
    <w:rsid w:val="00F95FA4"/>
    <w:rsid w:val="00FA01E1"/>
    <w:rsid w:val="00FB676B"/>
    <w:rsid w:val="00FB6A5B"/>
    <w:rsid w:val="00FC2510"/>
    <w:rsid w:val="00FC4B75"/>
    <w:rsid w:val="00FC7457"/>
    <w:rsid w:val="00FD0DB3"/>
    <w:rsid w:val="00FD158D"/>
    <w:rsid w:val="00FD3AE9"/>
    <w:rsid w:val="00FE23D6"/>
    <w:rsid w:val="00FE3EC1"/>
    <w:rsid w:val="00FE77C3"/>
    <w:rsid w:val="00FF5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D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paragraph" w:styleId="a8">
    <w:name w:val="Balloon Text"/>
    <w:basedOn w:val="a"/>
    <w:link w:val="a9"/>
    <w:uiPriority w:val="99"/>
    <w:semiHidden/>
    <w:unhideWhenUsed/>
    <w:rsid w:val="003C2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2B52"/>
    <w:rPr>
      <w:rFonts w:ascii="Segoe UI" w:hAnsi="Segoe UI" w:cs="Segoe UI"/>
      <w:sz w:val="18"/>
      <w:szCs w:val="18"/>
    </w:rPr>
  </w:style>
  <w:style w:type="paragraph" w:customStyle="1" w:styleId="1">
    <w:name w:val="Знак1 Знак Знак Знак"/>
    <w:basedOn w:val="a"/>
    <w:autoRedefine/>
    <w:rsid w:val="00345F5E"/>
    <w:pPr>
      <w:spacing w:line="240" w:lineRule="exact"/>
      <w:ind w:left="26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Nonformat">
    <w:name w:val="ConsNonformat"/>
    <w:link w:val="ConsNonformat0"/>
    <w:rsid w:val="00345F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locked/>
    <w:rsid w:val="00345F5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F3061D"/>
    <w:rPr>
      <w:color w:val="0563C1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F3061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paragraph" w:styleId="a8">
    <w:name w:val="Balloon Text"/>
    <w:basedOn w:val="a"/>
    <w:link w:val="a9"/>
    <w:uiPriority w:val="99"/>
    <w:semiHidden/>
    <w:unhideWhenUsed/>
    <w:rsid w:val="003C2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2B52"/>
    <w:rPr>
      <w:rFonts w:ascii="Segoe UI" w:hAnsi="Segoe UI" w:cs="Segoe UI"/>
      <w:sz w:val="18"/>
      <w:szCs w:val="18"/>
    </w:rPr>
  </w:style>
  <w:style w:type="paragraph" w:customStyle="1" w:styleId="1">
    <w:name w:val="Знак1 Знак Знак Знак"/>
    <w:basedOn w:val="a"/>
    <w:autoRedefine/>
    <w:rsid w:val="00345F5E"/>
    <w:pPr>
      <w:spacing w:line="240" w:lineRule="exact"/>
      <w:ind w:left="26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Nonformat">
    <w:name w:val="ConsNonformat"/>
    <w:link w:val="ConsNonformat0"/>
    <w:rsid w:val="00345F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locked/>
    <w:rsid w:val="00345F5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F3061D"/>
    <w:rPr>
      <w:color w:val="0563C1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F3061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kh.N.V\Desktop\&#1054;&#1057;&#1053;&#1054;&#1042;&#1053;&#1054;&#1049;_&#1086;&#1073;&#1097;&#1080;&#1081;%20&#1073;&#1083;&#1072;&#1085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E92B239458454885D07DEB3AD3B6DF" ma:contentTypeVersion="0" ma:contentTypeDescription="Создание документа." ma:contentTypeScope="" ma:versionID="166d76420d54f92148d85de94ee0f6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D9FCD9-1D77-4A72-8267-EA72D7878A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236A355-DF64-4A3B-BC1E-C4F0596524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24EB894-D3A2-49A9-AAA9-5A6B5EC95CD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E995178-97C4-421D-9756-BD83461BD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ОСНОВНОЙ_общий бланк</Template>
  <TotalTime>2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Вех Наталия Владимировна</dc:creator>
  <cp:lastModifiedBy>Ломовская_адм</cp:lastModifiedBy>
  <cp:revision>4</cp:revision>
  <cp:lastPrinted>2023-03-21T13:49:00Z</cp:lastPrinted>
  <dcterms:created xsi:type="dcterms:W3CDTF">2023-06-27T19:14:00Z</dcterms:created>
  <dcterms:modified xsi:type="dcterms:W3CDTF">2023-06-30T08:39:00Z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0x0101002DE92B239458454885D07DEB3AD3B6DF</vt:lpwstr>
  </property>
</Properties>
</file>