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p w:rsidR="00F2654B" w:rsidRDefault="00F2654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4B" w:rsidRDefault="00F2654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4B" w:rsidRDefault="00F2654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4B" w:rsidRDefault="00F2654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4B" w:rsidRDefault="00F2654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0B" w:rsidRPr="009A250B" w:rsidRDefault="009A250B" w:rsidP="00F2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0B">
        <w:rPr>
          <w:rFonts w:ascii="Times New Roman" w:hAnsi="Times New Roman" w:cs="Times New Roman"/>
          <w:b/>
          <w:sz w:val="28"/>
          <w:szCs w:val="28"/>
        </w:rPr>
        <w:t>Можно ли восстановить срок для принятия наследства?</w:t>
      </w:r>
    </w:p>
    <w:p w:rsidR="009A250B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4B" w:rsidRDefault="00F2654B" w:rsidP="00F2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A250B" w:rsidRPr="009A250B" w:rsidRDefault="009A250B" w:rsidP="00F2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Восстановление срока для принятия наследства возможно в судебном порядке по заявлению наследника, пропустившего срок, установленный для принятия наследства.</w:t>
      </w:r>
    </w:p>
    <w:p w:rsidR="009A250B" w:rsidRPr="009A250B" w:rsidRDefault="009A250B" w:rsidP="00F2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такой наследник обратился в суд в течение шести месяцев после того, как причины пропуска этого срока отпали.</w:t>
      </w:r>
    </w:p>
    <w:p w:rsidR="00EB6A0B" w:rsidRPr="009A250B" w:rsidRDefault="009A250B" w:rsidP="00F2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B">
        <w:rPr>
          <w:rFonts w:ascii="Times New Roman" w:hAnsi="Times New Roman" w:cs="Times New Roman"/>
          <w:sz w:val="28"/>
          <w:szCs w:val="28"/>
        </w:rPr>
        <w:t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наследства. Ранее выданные свидетельства о праве на наследство признаются судом недействительными.</w:t>
      </w:r>
    </w:p>
    <w:bookmarkEnd w:id="0"/>
    <w:p w:rsidR="009A250B" w:rsidRPr="00EA4BCC" w:rsidRDefault="009A250B" w:rsidP="009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3B" w:rsidRDefault="00953E3B" w:rsidP="007212FD">
      <w:pPr>
        <w:spacing w:after="0" w:line="240" w:lineRule="auto"/>
      </w:pPr>
      <w:r>
        <w:separator/>
      </w:r>
    </w:p>
  </w:endnote>
  <w:endnote w:type="continuationSeparator" w:id="0">
    <w:p w:rsidR="00953E3B" w:rsidRDefault="00953E3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3B" w:rsidRDefault="00953E3B" w:rsidP="007212FD">
      <w:pPr>
        <w:spacing w:after="0" w:line="240" w:lineRule="auto"/>
      </w:pPr>
      <w:r>
        <w:separator/>
      </w:r>
    </w:p>
  </w:footnote>
  <w:footnote w:type="continuationSeparator" w:id="0">
    <w:p w:rsidR="00953E3B" w:rsidRDefault="00953E3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E1650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53E3B"/>
    <w:rsid w:val="00962076"/>
    <w:rsid w:val="00977183"/>
    <w:rsid w:val="00984AAE"/>
    <w:rsid w:val="00993A6B"/>
    <w:rsid w:val="0099556E"/>
    <w:rsid w:val="009A186E"/>
    <w:rsid w:val="009A1FA6"/>
    <w:rsid w:val="009A250B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D5A26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2654B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D58EF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80F01-3D68-4B31-B1BF-09323933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5</cp:revision>
  <cp:lastPrinted>2023-06-30T08:23:00Z</cp:lastPrinted>
  <dcterms:created xsi:type="dcterms:W3CDTF">2023-06-27T20:08:00Z</dcterms:created>
  <dcterms:modified xsi:type="dcterms:W3CDTF">2023-06-30T08:25:00Z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