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ED" w:rsidRPr="0070024C" w:rsidRDefault="009202ED" w:rsidP="009202ED">
      <w:pPr>
        <w:spacing w:line="280" w:lineRule="exact"/>
        <w:jc w:val="center"/>
        <w:rPr>
          <w:b/>
          <w:sz w:val="27"/>
          <w:szCs w:val="27"/>
        </w:rPr>
      </w:pPr>
      <w:r w:rsidRPr="0070024C">
        <w:rPr>
          <w:b/>
          <w:sz w:val="27"/>
          <w:szCs w:val="27"/>
        </w:rPr>
        <w:t>Упрощена процедура частичного погашения ипотеки за счет государства</w:t>
      </w:r>
    </w:p>
    <w:p w:rsidR="009202ED" w:rsidRPr="0070024C" w:rsidRDefault="009202ED" w:rsidP="009202ED">
      <w:pPr>
        <w:spacing w:line="280" w:lineRule="exact"/>
        <w:ind w:firstLine="709"/>
        <w:jc w:val="both"/>
        <w:rPr>
          <w:sz w:val="27"/>
          <w:szCs w:val="27"/>
        </w:rPr>
      </w:pPr>
    </w:p>
    <w:p w:rsidR="009202ED" w:rsidRDefault="009202ED" w:rsidP="009202ED">
      <w:pPr>
        <w:spacing w:line="360" w:lineRule="auto"/>
        <w:ind w:firstLine="709"/>
        <w:jc w:val="both"/>
        <w:rPr>
          <w:sz w:val="27"/>
          <w:szCs w:val="27"/>
        </w:rPr>
      </w:pPr>
    </w:p>
    <w:p w:rsidR="009202ED" w:rsidRPr="0070024C" w:rsidRDefault="009202ED" w:rsidP="009202ED">
      <w:pPr>
        <w:spacing w:line="360" w:lineRule="auto"/>
        <w:ind w:firstLine="709"/>
        <w:jc w:val="both"/>
        <w:rPr>
          <w:sz w:val="27"/>
          <w:szCs w:val="27"/>
        </w:rPr>
      </w:pPr>
      <w:r w:rsidRPr="0070024C">
        <w:rPr>
          <w:sz w:val="27"/>
          <w:szCs w:val="27"/>
        </w:rPr>
        <w:t xml:space="preserve">Многодетные семьи смогут подавать заявление на частичное погашение ипотеки за счёт государства через единый портал </w:t>
      </w:r>
      <w:proofErr w:type="spellStart"/>
      <w:r w:rsidRPr="0070024C">
        <w:rPr>
          <w:sz w:val="27"/>
          <w:szCs w:val="27"/>
        </w:rPr>
        <w:t>госуслуг</w:t>
      </w:r>
      <w:proofErr w:type="spellEnd"/>
      <w:r w:rsidRPr="0070024C">
        <w:rPr>
          <w:sz w:val="27"/>
          <w:szCs w:val="27"/>
        </w:rPr>
        <w:t>. Соответствующее постановление принято Правительством России 22.12.2021 № 2390.</w:t>
      </w:r>
    </w:p>
    <w:p w:rsidR="009202ED" w:rsidRPr="0070024C" w:rsidRDefault="009202ED" w:rsidP="009202ED">
      <w:pPr>
        <w:spacing w:line="360" w:lineRule="auto"/>
        <w:ind w:firstLine="709"/>
        <w:jc w:val="both"/>
        <w:rPr>
          <w:sz w:val="27"/>
          <w:szCs w:val="27"/>
        </w:rPr>
      </w:pPr>
      <w:r w:rsidRPr="0070024C">
        <w:rPr>
          <w:sz w:val="27"/>
          <w:szCs w:val="27"/>
        </w:rPr>
        <w:t>Государство помогает погасить ипотеку семьям, где третий ребенок и последующие дети родились после 1 января 2019 г. Сумма выплаты составляет 450 тыс. руб. Сейчас для получения господдержки необходимо обратиться с заявлением и комплектом документов в банк, где оформлена ипотека. Банк передает запрос в «ДОМ</w:t>
      </w:r>
      <w:proofErr w:type="gramStart"/>
      <w:r w:rsidRPr="0070024C">
        <w:rPr>
          <w:sz w:val="27"/>
          <w:szCs w:val="27"/>
        </w:rPr>
        <w:t>.Р</w:t>
      </w:r>
      <w:proofErr w:type="gramEnd"/>
      <w:r w:rsidRPr="0070024C">
        <w:rPr>
          <w:sz w:val="27"/>
          <w:szCs w:val="27"/>
        </w:rPr>
        <w:t>Ф», который направляет средства на погашение кредита.</w:t>
      </w:r>
    </w:p>
    <w:p w:rsidR="009202ED" w:rsidRPr="0070024C" w:rsidRDefault="009202ED" w:rsidP="009202ED">
      <w:pPr>
        <w:spacing w:line="360" w:lineRule="auto"/>
        <w:ind w:firstLine="709"/>
        <w:jc w:val="both"/>
        <w:rPr>
          <w:sz w:val="27"/>
          <w:szCs w:val="27"/>
        </w:rPr>
      </w:pPr>
      <w:r w:rsidRPr="0070024C">
        <w:rPr>
          <w:sz w:val="27"/>
          <w:szCs w:val="27"/>
        </w:rPr>
        <w:t xml:space="preserve">Согласно изменениям граждане смогут направить заявление с документами в электронном виде через </w:t>
      </w:r>
      <w:proofErr w:type="spellStart"/>
      <w:r w:rsidRPr="0070024C">
        <w:rPr>
          <w:sz w:val="27"/>
          <w:szCs w:val="27"/>
        </w:rPr>
        <w:t>госуслуги</w:t>
      </w:r>
      <w:proofErr w:type="spellEnd"/>
      <w:r w:rsidRPr="0070024C">
        <w:rPr>
          <w:sz w:val="27"/>
          <w:szCs w:val="27"/>
        </w:rPr>
        <w:t xml:space="preserve"> напрямую в «ДОМ</w:t>
      </w:r>
      <w:proofErr w:type="gramStart"/>
      <w:r w:rsidRPr="0070024C">
        <w:rPr>
          <w:sz w:val="27"/>
          <w:szCs w:val="27"/>
        </w:rPr>
        <w:t>.Р</w:t>
      </w:r>
      <w:proofErr w:type="gramEnd"/>
      <w:r w:rsidRPr="0070024C">
        <w:rPr>
          <w:sz w:val="27"/>
          <w:szCs w:val="27"/>
        </w:rPr>
        <w:t>Ф». При этом к заявлению более не потребуется прилагать документы, подтверждающие получение кредита.</w:t>
      </w:r>
    </w:p>
    <w:p w:rsidR="009202ED" w:rsidRPr="0070024C" w:rsidRDefault="009202ED" w:rsidP="009202ED">
      <w:pPr>
        <w:spacing w:line="360" w:lineRule="auto"/>
        <w:ind w:firstLine="709"/>
        <w:jc w:val="both"/>
        <w:rPr>
          <w:sz w:val="27"/>
          <w:szCs w:val="27"/>
        </w:rPr>
      </w:pPr>
      <w:hyperlink r:id="rId4" w:history="1">
        <w:r w:rsidRPr="0070024C">
          <w:rPr>
            <w:sz w:val="27"/>
            <w:szCs w:val="27"/>
          </w:rPr>
          <w:t>Федеральным законом от 6 декабря 2021 г. № 407-ФЗ внесены изменения в Земельный кодекс РФ, а также законы о крестьянском (фермерском) хозяйстве и о </w:t>
        </w:r>
        <w:proofErr w:type="spellStart"/>
      </w:hyperlink>
      <w:r w:rsidRPr="0070024C">
        <w:rPr>
          <w:sz w:val="27"/>
          <w:szCs w:val="27"/>
        </w:rPr>
        <w:t>сельхозкооперации</w:t>
      </w:r>
      <w:proofErr w:type="spellEnd"/>
      <w:r w:rsidRPr="0070024C">
        <w:rPr>
          <w:sz w:val="27"/>
          <w:szCs w:val="27"/>
        </w:rPr>
        <w:t>.</w:t>
      </w:r>
    </w:p>
    <w:p w:rsidR="009202ED" w:rsidRPr="0070024C" w:rsidRDefault="009202ED" w:rsidP="009202ED">
      <w:pPr>
        <w:spacing w:line="360" w:lineRule="auto"/>
        <w:ind w:firstLine="709"/>
        <w:jc w:val="both"/>
        <w:rPr>
          <w:sz w:val="27"/>
          <w:szCs w:val="27"/>
        </w:rPr>
      </w:pPr>
      <w:r w:rsidRPr="0070024C">
        <w:rPr>
          <w:sz w:val="27"/>
          <w:szCs w:val="27"/>
        </w:rPr>
        <w:t xml:space="preserve">В соответствии с пунктом 2 статьи 77 Земельного кодекса РФ в составе земель </w:t>
      </w:r>
      <w:proofErr w:type="spellStart"/>
      <w:r w:rsidRPr="0070024C">
        <w:rPr>
          <w:sz w:val="27"/>
          <w:szCs w:val="27"/>
        </w:rPr>
        <w:t>сельхозназначения</w:t>
      </w:r>
      <w:proofErr w:type="spellEnd"/>
      <w:r w:rsidRPr="0070024C">
        <w:rPr>
          <w:sz w:val="27"/>
          <w:szCs w:val="27"/>
        </w:rPr>
        <w:t xml:space="preserve"> выделяются сельскохозяйственные угодья, земли, занятые внутрихозяйственными дорогами, коммуникациями, объектами капстроительства и пр.</w:t>
      </w:r>
    </w:p>
    <w:p w:rsidR="009202ED" w:rsidRPr="0070024C" w:rsidRDefault="009202ED" w:rsidP="009202ED">
      <w:pPr>
        <w:spacing w:line="360" w:lineRule="auto"/>
        <w:ind w:firstLine="709"/>
        <w:jc w:val="both"/>
        <w:rPr>
          <w:sz w:val="27"/>
          <w:szCs w:val="27"/>
        </w:rPr>
      </w:pPr>
      <w:r w:rsidRPr="0070024C">
        <w:rPr>
          <w:sz w:val="27"/>
          <w:szCs w:val="27"/>
        </w:rPr>
        <w:t xml:space="preserve">Согласно поправкам фермеры и сельскохозяйственные кооперативы смогут торговать собственной продукцией на принадлежащих им землях </w:t>
      </w:r>
      <w:proofErr w:type="spellStart"/>
      <w:r w:rsidRPr="0070024C">
        <w:rPr>
          <w:sz w:val="27"/>
          <w:szCs w:val="27"/>
        </w:rPr>
        <w:t>сельхозназначения</w:t>
      </w:r>
      <w:proofErr w:type="spellEnd"/>
      <w:r w:rsidRPr="0070024C">
        <w:rPr>
          <w:sz w:val="27"/>
          <w:szCs w:val="27"/>
        </w:rPr>
        <w:t>, не относящихся к сельскохозяйственным угодьям:</w:t>
      </w:r>
    </w:p>
    <w:p w:rsidR="009202ED" w:rsidRPr="0070024C" w:rsidRDefault="009202ED" w:rsidP="009202ED">
      <w:pPr>
        <w:spacing w:line="360" w:lineRule="auto"/>
        <w:ind w:firstLine="709"/>
        <w:jc w:val="both"/>
        <w:rPr>
          <w:sz w:val="27"/>
          <w:szCs w:val="27"/>
        </w:rPr>
      </w:pPr>
      <w:r w:rsidRPr="0070024C">
        <w:rPr>
          <w:sz w:val="27"/>
          <w:szCs w:val="27"/>
        </w:rPr>
        <w:t>- с использованием помещений в капитальных зданиях, строениях, сооружениях, входящих в состав имущества хозяйства;</w:t>
      </w:r>
    </w:p>
    <w:p w:rsidR="009202ED" w:rsidRPr="0070024C" w:rsidRDefault="009202ED" w:rsidP="009202ED">
      <w:pPr>
        <w:spacing w:line="360" w:lineRule="auto"/>
        <w:ind w:firstLine="709"/>
        <w:jc w:val="both"/>
        <w:rPr>
          <w:sz w:val="27"/>
          <w:szCs w:val="27"/>
        </w:rPr>
      </w:pPr>
      <w:r w:rsidRPr="0070024C">
        <w:rPr>
          <w:sz w:val="27"/>
          <w:szCs w:val="27"/>
        </w:rPr>
        <w:t>- в нестационарных торговых объектах, размещаемых без проведения работ, связанных с нарушением почвенного слоя.</w:t>
      </w:r>
    </w:p>
    <w:p w:rsidR="009202ED" w:rsidRPr="0070024C" w:rsidRDefault="009202ED" w:rsidP="009202ED">
      <w:pPr>
        <w:spacing w:line="360" w:lineRule="auto"/>
        <w:ind w:firstLine="709"/>
        <w:jc w:val="both"/>
        <w:rPr>
          <w:sz w:val="27"/>
          <w:szCs w:val="27"/>
        </w:rPr>
      </w:pPr>
      <w:r w:rsidRPr="0070024C">
        <w:rPr>
          <w:sz w:val="27"/>
          <w:szCs w:val="27"/>
        </w:rPr>
        <w:t>Требования к таким помещениям устанавливаются законодательством в области обеспечения санитарно-эпидемиологического благополучия населения.</w:t>
      </w:r>
    </w:p>
    <w:p w:rsidR="009202ED" w:rsidRPr="0070024C" w:rsidRDefault="009202ED" w:rsidP="009202ED">
      <w:pPr>
        <w:spacing w:line="360" w:lineRule="auto"/>
        <w:ind w:firstLine="709"/>
        <w:jc w:val="both"/>
        <w:rPr>
          <w:sz w:val="27"/>
          <w:szCs w:val="27"/>
        </w:rPr>
      </w:pPr>
      <w:r w:rsidRPr="0070024C">
        <w:rPr>
          <w:sz w:val="27"/>
          <w:szCs w:val="27"/>
        </w:rPr>
        <w:t>Новые законоположения вступили в силу с 17 декабря текущего года.</w:t>
      </w:r>
    </w:p>
    <w:p w:rsidR="009202ED" w:rsidRPr="00453570" w:rsidRDefault="009202ED" w:rsidP="009202ED">
      <w:pPr>
        <w:spacing w:line="360" w:lineRule="auto"/>
        <w:ind w:firstLine="709"/>
        <w:jc w:val="both"/>
        <w:rPr>
          <w:sz w:val="32"/>
          <w:szCs w:val="28"/>
        </w:rPr>
      </w:pPr>
    </w:p>
    <w:p w:rsidR="009202ED" w:rsidRDefault="009202ED" w:rsidP="009202ED">
      <w:pPr>
        <w:rPr>
          <w:sz w:val="28"/>
          <w:szCs w:val="28"/>
        </w:rPr>
      </w:pPr>
      <w:r w:rsidRPr="003F52AE">
        <w:rPr>
          <w:sz w:val="28"/>
          <w:szCs w:val="28"/>
        </w:rPr>
        <w:t xml:space="preserve">Помощник прокурора района </w:t>
      </w:r>
    </w:p>
    <w:p w:rsidR="00AE57F4" w:rsidRDefault="009202ED" w:rsidP="009202ED">
      <w:r>
        <w:rPr>
          <w:sz w:val="28"/>
          <w:szCs w:val="28"/>
        </w:rPr>
        <w:t>юрист 2</w:t>
      </w:r>
      <w:r w:rsidRPr="003F52AE">
        <w:rPr>
          <w:sz w:val="28"/>
          <w:szCs w:val="28"/>
        </w:rPr>
        <w:t xml:space="preserve"> класса                 </w:t>
      </w:r>
      <w:r>
        <w:rPr>
          <w:sz w:val="28"/>
          <w:szCs w:val="28"/>
        </w:rPr>
        <w:t xml:space="preserve">                        </w:t>
      </w:r>
      <w:r w:rsidRPr="003F52A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3F52AE">
        <w:rPr>
          <w:sz w:val="28"/>
          <w:szCs w:val="28"/>
        </w:rPr>
        <w:t xml:space="preserve">                              А.А. Трубихин</w:t>
      </w:r>
      <w:r>
        <w:rPr>
          <w:sz w:val="28"/>
          <w:szCs w:val="28"/>
        </w:rPr>
        <w:t>а</w:t>
      </w:r>
    </w:p>
    <w:sectPr w:rsidR="00AE57F4" w:rsidSect="009202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202ED"/>
    <w:rsid w:val="009202ED"/>
    <w:rsid w:val="00AE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hotlaw/federal/15070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Ломовская_адм</dc:creator>
  <cp:lastModifiedBy>Ломовская_адм</cp:lastModifiedBy>
  <cp:revision>1</cp:revision>
  <dcterms:created xsi:type="dcterms:W3CDTF">2022-02-08T06:53:00Z</dcterms:created>
  <dcterms:modified xsi:type="dcterms:W3CDTF">2022-02-08T06:54:00Z</dcterms:modified>
</cp:coreProperties>
</file>