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F2B36" w:rsidRDefault="00EF2B36" w:rsidP="002E3887">
      <w:pPr>
        <w:spacing w:after="0" w:line="240" w:lineRule="exact"/>
        <w:rPr>
          <w:rFonts w:ascii="Times New Roman" w:hAnsi="Times New Roman" w:cs="Times New Roman"/>
          <w:b/>
          <w:sz w:val="28"/>
          <w:szCs w:val="28"/>
        </w:rPr>
      </w:pPr>
    </w:p>
    <w:p w:rsidR="00121FDF" w:rsidRPr="00121FDF" w:rsidRDefault="00121FDF" w:rsidP="0039342E">
      <w:pPr>
        <w:spacing w:after="0" w:line="240" w:lineRule="auto"/>
        <w:ind w:firstLine="709"/>
        <w:jc w:val="center"/>
        <w:rPr>
          <w:rFonts w:ascii="Times New Roman" w:hAnsi="Times New Roman" w:cs="Times New Roman"/>
          <w:b/>
          <w:sz w:val="28"/>
          <w:szCs w:val="28"/>
        </w:rPr>
      </w:pPr>
      <w:r w:rsidRPr="00121FDF">
        <w:rPr>
          <w:rFonts w:ascii="Times New Roman" w:hAnsi="Times New Roman" w:cs="Times New Roman"/>
          <w:b/>
          <w:sz w:val="28"/>
          <w:szCs w:val="28"/>
        </w:rPr>
        <w:t>В чем отличие взятки от подарка?</w:t>
      </w:r>
    </w:p>
    <w:p w:rsidR="00121FDF" w:rsidRPr="00121FDF" w:rsidRDefault="00121FDF" w:rsidP="00121FDF">
      <w:pPr>
        <w:spacing w:after="0" w:line="240" w:lineRule="auto"/>
        <w:ind w:firstLine="709"/>
        <w:jc w:val="both"/>
        <w:rPr>
          <w:rFonts w:ascii="Times New Roman" w:hAnsi="Times New Roman" w:cs="Times New Roman"/>
          <w:b/>
          <w:sz w:val="28"/>
          <w:szCs w:val="28"/>
        </w:rPr>
      </w:pPr>
    </w:p>
    <w:p w:rsidR="00121FDF" w:rsidRPr="00121FDF" w:rsidRDefault="00121FDF" w:rsidP="0039342E">
      <w:pPr>
        <w:spacing w:after="0" w:line="360" w:lineRule="auto"/>
        <w:ind w:firstLine="709"/>
        <w:jc w:val="both"/>
        <w:rPr>
          <w:rFonts w:ascii="Times New Roman" w:hAnsi="Times New Roman" w:cs="Times New Roman"/>
          <w:sz w:val="28"/>
          <w:szCs w:val="28"/>
        </w:rPr>
      </w:pPr>
      <w:bookmarkStart w:id="0" w:name="_GoBack"/>
      <w:r w:rsidRPr="00121FDF">
        <w:rPr>
          <w:rFonts w:ascii="Times New Roman" w:hAnsi="Times New Roman" w:cs="Times New Roman"/>
          <w:sz w:val="28"/>
          <w:szCs w:val="28"/>
        </w:rPr>
        <w:t>Дарение происходит безвозмездно, без каких-либо встречных обязательств со стороны одаряемого (ст. 572 Гражданского кодекса РФ).</w:t>
      </w:r>
    </w:p>
    <w:p w:rsidR="00121FDF" w:rsidRPr="00121FDF" w:rsidRDefault="00121FDF" w:rsidP="0039342E">
      <w:pPr>
        <w:spacing w:after="0" w:line="360" w:lineRule="auto"/>
        <w:ind w:firstLine="709"/>
        <w:jc w:val="both"/>
        <w:rPr>
          <w:rFonts w:ascii="Times New Roman" w:hAnsi="Times New Roman" w:cs="Times New Roman"/>
          <w:sz w:val="28"/>
          <w:szCs w:val="28"/>
        </w:rPr>
      </w:pPr>
      <w:r w:rsidRPr="00121FDF">
        <w:rPr>
          <w:rFonts w:ascii="Times New Roman" w:hAnsi="Times New Roman" w:cs="Times New Roman"/>
          <w:sz w:val="28"/>
          <w:szCs w:val="28"/>
        </w:rPr>
        <w:t>Допускается дарение обычных подарков, стоимость которых не превышает 3 тыс. руб., в том числе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121FDF" w:rsidRPr="00121FDF" w:rsidRDefault="00121FDF" w:rsidP="0039342E">
      <w:pPr>
        <w:spacing w:after="0" w:line="360" w:lineRule="auto"/>
        <w:ind w:firstLine="709"/>
        <w:jc w:val="both"/>
        <w:rPr>
          <w:rFonts w:ascii="Times New Roman" w:hAnsi="Times New Roman" w:cs="Times New Roman"/>
          <w:sz w:val="28"/>
          <w:szCs w:val="28"/>
        </w:rPr>
      </w:pPr>
      <w:r w:rsidRPr="00121FDF">
        <w:rPr>
          <w:rFonts w:ascii="Times New Roman" w:hAnsi="Times New Roman" w:cs="Times New Roman"/>
          <w:sz w:val="28"/>
          <w:szCs w:val="28"/>
        </w:rPr>
        <w:t>Отличие взятки состоит в том, что она преподносится должностному лицу в целях получения определенной имущественной выгоды за конкретное действие (бездействие) по службе или за общее благоприятное отношение в пользу дающего. При этом у взятки нет минимального размера.</w:t>
      </w:r>
    </w:p>
    <w:p w:rsidR="00121FDF" w:rsidRPr="00121FDF" w:rsidRDefault="00121FDF" w:rsidP="0039342E">
      <w:pPr>
        <w:spacing w:after="0" w:line="360" w:lineRule="auto"/>
        <w:ind w:firstLine="709"/>
        <w:jc w:val="both"/>
        <w:rPr>
          <w:rFonts w:ascii="Times New Roman" w:hAnsi="Times New Roman" w:cs="Times New Roman"/>
          <w:sz w:val="28"/>
          <w:szCs w:val="28"/>
        </w:rPr>
      </w:pPr>
      <w:r w:rsidRPr="00121FDF">
        <w:rPr>
          <w:rFonts w:ascii="Times New Roman" w:hAnsi="Times New Roman" w:cs="Times New Roman"/>
          <w:sz w:val="28"/>
          <w:szCs w:val="28"/>
        </w:rPr>
        <w:t>Таким образом, незаконное вознаграждение, независимо от размера вознаграждения, за совершение действий (бездействия) по службе может быть расценено как взятка, если передача ценностей связана со встречной передачей вещи или права либо наличием встречного обязательства, совершением каких-либо действий в пользу дарителя.</w:t>
      </w:r>
    </w:p>
    <w:p w:rsidR="00121FDF" w:rsidRPr="00121FDF" w:rsidRDefault="00121FDF" w:rsidP="0039342E">
      <w:pPr>
        <w:spacing w:after="0" w:line="360" w:lineRule="auto"/>
        <w:ind w:firstLine="709"/>
        <w:jc w:val="both"/>
        <w:rPr>
          <w:rFonts w:ascii="Times New Roman" w:hAnsi="Times New Roman" w:cs="Times New Roman"/>
          <w:sz w:val="28"/>
          <w:szCs w:val="28"/>
        </w:rPr>
      </w:pPr>
      <w:r w:rsidRPr="00121FDF">
        <w:rPr>
          <w:rFonts w:ascii="Times New Roman" w:hAnsi="Times New Roman" w:cs="Times New Roman"/>
          <w:sz w:val="28"/>
          <w:szCs w:val="28"/>
        </w:rPr>
        <w:t>Момент передачи вознаграждения при этом (до или после выполнения встречных обязательств) значения не имеет.</w:t>
      </w:r>
    </w:p>
    <w:bookmarkEnd w:id="0"/>
    <w:p w:rsidR="00121FDF" w:rsidRDefault="00121FDF" w:rsidP="00121FDF">
      <w:pPr>
        <w:spacing w:after="0" w:line="240" w:lineRule="auto"/>
        <w:ind w:firstLine="709"/>
        <w:jc w:val="both"/>
        <w:rPr>
          <w:rFonts w:ascii="Times New Roman" w:hAnsi="Times New Roman" w:cs="Times New Roman"/>
          <w:b/>
          <w:sz w:val="28"/>
          <w:szCs w:val="28"/>
        </w:rPr>
      </w:pPr>
    </w:p>
    <w:p w:rsidR="007B6820" w:rsidRDefault="00394972" w:rsidP="00121F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прокурора района</w:t>
      </w:r>
      <w:r w:rsidR="00BF7448">
        <w:rPr>
          <w:rFonts w:ascii="Times New Roman" w:hAnsi="Times New Roman" w:cs="Times New Roman"/>
          <w:sz w:val="28"/>
          <w:szCs w:val="28"/>
        </w:rPr>
        <w:t xml:space="preserve">                                                                Р.Э. Надыров</w:t>
      </w:r>
    </w:p>
    <w:p w:rsidR="00394972" w:rsidRDefault="00394972" w:rsidP="009D6C08">
      <w:pPr>
        <w:spacing w:after="0" w:line="240" w:lineRule="exact"/>
        <w:rPr>
          <w:rFonts w:ascii="Times New Roman" w:hAnsi="Times New Roman" w:cs="Times New Roman"/>
          <w:sz w:val="28"/>
          <w:szCs w:val="28"/>
        </w:rPr>
      </w:pPr>
    </w:p>
    <w:p w:rsidR="00316F09" w:rsidRDefault="00316F09" w:rsidP="00464992">
      <w:pPr>
        <w:spacing w:after="0" w:line="240" w:lineRule="exact"/>
        <w:rPr>
          <w:rFonts w:ascii="Times New Roman" w:hAnsi="Times New Roman" w:cs="Times New Roman"/>
          <w:sz w:val="24"/>
          <w:szCs w:val="24"/>
        </w:rPr>
      </w:pPr>
    </w:p>
    <w:p w:rsidR="00464992" w:rsidRPr="00BC5B93" w:rsidRDefault="00464992" w:rsidP="00464992">
      <w:pPr>
        <w:spacing w:after="0" w:line="240" w:lineRule="exact"/>
        <w:rPr>
          <w:rFonts w:ascii="Times New Roman" w:hAnsi="Times New Roman" w:cs="Times New Roman"/>
          <w:sz w:val="24"/>
          <w:szCs w:val="24"/>
        </w:rPr>
      </w:pPr>
    </w:p>
    <w:sectPr w:rsidR="00464992" w:rsidRPr="00BC5B93" w:rsidSect="00BC5B93">
      <w:footerReference w:type="first" r:id="rId10"/>
      <w:pgSz w:w="11906" w:h="16838"/>
      <w:pgMar w:top="284" w:right="567"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794" w:rsidRDefault="00242794" w:rsidP="007212FD">
      <w:pPr>
        <w:spacing w:after="0" w:line="240" w:lineRule="auto"/>
      </w:pPr>
      <w:r>
        <w:separator/>
      </w:r>
    </w:p>
  </w:endnote>
  <w:endnote w:type="continuationSeparator" w:id="0">
    <w:p w:rsidR="00242794" w:rsidRDefault="00242794" w:rsidP="00721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XSpec="right" w:tblpYSpec="outside"/>
      <w:tblW w:w="0" w:type="auto"/>
      <w:tblBorders>
        <w:top w:val="single" w:sz="12" w:space="0" w:color="000000"/>
        <w:left w:val="single" w:sz="12" w:space="0" w:color="000000"/>
        <w:bottom w:val="single" w:sz="12" w:space="0" w:color="000000"/>
        <w:right w:val="single" w:sz="12" w:space="0" w:color="000000"/>
      </w:tblBorders>
      <w:tblLayout w:type="fixed"/>
      <w:tblCellMar>
        <w:top w:w="28" w:type="dxa"/>
        <w:left w:w="28" w:type="dxa"/>
        <w:bottom w:w="28" w:type="dxa"/>
        <w:right w:w="28" w:type="dxa"/>
      </w:tblCellMar>
      <w:tblLook w:val="04A0"/>
    </w:tblPr>
    <w:tblGrid>
      <w:gridCol w:w="3643"/>
    </w:tblGrid>
    <w:tr w:rsidR="00107179" w:rsidRPr="00C02223" w:rsidTr="00935651">
      <w:trPr>
        <w:cantSplit/>
        <w:trHeight w:val="57"/>
      </w:trPr>
      <w:tc>
        <w:tcPr>
          <w:tcW w:w="3643" w:type="dxa"/>
        </w:tcPr>
        <w:p w:rsidR="00187B97" w:rsidRDefault="00187B97" w:rsidP="00187B97">
          <w:pPr>
            <w:spacing w:after="60" w:line="240" w:lineRule="auto"/>
            <w:jc w:val="center"/>
            <w:rPr>
              <w:rFonts w:ascii="Times New Roman" w:hAnsi="Times New Roman"/>
              <w:sz w:val="16"/>
              <w:szCs w:val="16"/>
            </w:rPr>
          </w:pPr>
          <w:r>
            <w:rPr>
              <w:rFonts w:ascii="Times New Roman" w:hAnsi="Times New Roman"/>
              <w:sz w:val="16"/>
              <w:szCs w:val="16"/>
            </w:rPr>
            <w:t>П</w:t>
          </w:r>
          <w:r w:rsidRPr="00F550EF">
            <w:rPr>
              <w:rFonts w:ascii="Times New Roman" w:hAnsi="Times New Roman"/>
              <w:sz w:val="16"/>
              <w:szCs w:val="16"/>
            </w:rPr>
            <w:t xml:space="preserve">рокуратура </w:t>
          </w:r>
          <w:r>
            <w:rPr>
              <w:rFonts w:ascii="Times New Roman" w:hAnsi="Times New Roman"/>
              <w:sz w:val="16"/>
              <w:szCs w:val="16"/>
            </w:rPr>
            <w:t>З</w:t>
          </w:r>
          <w:r w:rsidRPr="00F550EF">
            <w:rPr>
              <w:rFonts w:ascii="Times New Roman" w:hAnsi="Times New Roman"/>
              <w:sz w:val="16"/>
              <w:szCs w:val="16"/>
            </w:rPr>
            <w:t xml:space="preserve">алегощенского района </w:t>
          </w:r>
        </w:p>
        <w:p w:rsidR="00107179" w:rsidRPr="00E12680" w:rsidRDefault="00107179" w:rsidP="00F31E69">
          <w:pPr>
            <w:spacing w:after="60" w:line="240" w:lineRule="auto"/>
            <w:jc w:val="center"/>
            <w:rPr>
              <w:rFonts w:ascii="Times New Roman" w:hAnsi="Times New Roman"/>
              <w:sz w:val="16"/>
              <w:szCs w:val="16"/>
            </w:rPr>
          </w:pPr>
          <w:r w:rsidRPr="00C02223">
            <w:rPr>
              <w:rFonts w:ascii="Times New Roman" w:hAnsi="Times New Roman"/>
              <w:sz w:val="16"/>
              <w:szCs w:val="16"/>
            </w:rPr>
            <w:t xml:space="preserve">№ </w:t>
          </w:r>
          <w:bookmarkStart w:id="1" w:name="REGNUMSTAMP"/>
          <w:bookmarkEnd w:id="1"/>
        </w:p>
      </w:tc>
    </w:tr>
  </w:tbl>
  <w:p w:rsidR="00107179" w:rsidRDefault="00107179" w:rsidP="008B567E">
    <w:pPr>
      <w:pStyle w:val="a6"/>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794" w:rsidRDefault="00242794" w:rsidP="007212FD">
      <w:pPr>
        <w:spacing w:after="0" w:line="240" w:lineRule="auto"/>
      </w:pPr>
      <w:r>
        <w:separator/>
      </w:r>
    </w:p>
  </w:footnote>
  <w:footnote w:type="continuationSeparator" w:id="0">
    <w:p w:rsidR="00242794" w:rsidRDefault="00242794" w:rsidP="007212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hdrShapeDefaults>
    <o:shapedefaults v:ext="edit" spidmax="5122"/>
  </w:hdrShapeDefaults>
  <w:footnotePr>
    <w:footnote w:id="-1"/>
    <w:footnote w:id="0"/>
  </w:footnotePr>
  <w:endnotePr>
    <w:endnote w:id="-1"/>
    <w:endnote w:id="0"/>
  </w:endnotePr>
  <w:compat/>
  <w:rsids>
    <w:rsidRoot w:val="006D679C"/>
    <w:rsid w:val="0000196B"/>
    <w:rsid w:val="00007446"/>
    <w:rsid w:val="00012DC8"/>
    <w:rsid w:val="00014574"/>
    <w:rsid w:val="0001634D"/>
    <w:rsid w:val="0001696A"/>
    <w:rsid w:val="00021F0F"/>
    <w:rsid w:val="00024D01"/>
    <w:rsid w:val="000259B9"/>
    <w:rsid w:val="00043691"/>
    <w:rsid w:val="00046244"/>
    <w:rsid w:val="000550FF"/>
    <w:rsid w:val="00056A50"/>
    <w:rsid w:val="00070889"/>
    <w:rsid w:val="0007553B"/>
    <w:rsid w:val="000803E2"/>
    <w:rsid w:val="000833BD"/>
    <w:rsid w:val="000845D0"/>
    <w:rsid w:val="00090738"/>
    <w:rsid w:val="00095729"/>
    <w:rsid w:val="000A4E3C"/>
    <w:rsid w:val="000A527E"/>
    <w:rsid w:val="000A6C9D"/>
    <w:rsid w:val="000B185E"/>
    <w:rsid w:val="000B708E"/>
    <w:rsid w:val="000C062E"/>
    <w:rsid w:val="000C61B5"/>
    <w:rsid w:val="000D50FC"/>
    <w:rsid w:val="000F32C2"/>
    <w:rsid w:val="000F5416"/>
    <w:rsid w:val="000F7BB7"/>
    <w:rsid w:val="00101AA3"/>
    <w:rsid w:val="00105C25"/>
    <w:rsid w:val="00107179"/>
    <w:rsid w:val="0011092C"/>
    <w:rsid w:val="00121FDF"/>
    <w:rsid w:val="00126E5F"/>
    <w:rsid w:val="00134382"/>
    <w:rsid w:val="00137D50"/>
    <w:rsid w:val="00141E03"/>
    <w:rsid w:val="00144445"/>
    <w:rsid w:val="00150EB0"/>
    <w:rsid w:val="00151B1C"/>
    <w:rsid w:val="00154919"/>
    <w:rsid w:val="00156642"/>
    <w:rsid w:val="00156FE0"/>
    <w:rsid w:val="001572B8"/>
    <w:rsid w:val="001600A6"/>
    <w:rsid w:val="001618F2"/>
    <w:rsid w:val="00166A1C"/>
    <w:rsid w:val="001728EA"/>
    <w:rsid w:val="00173F90"/>
    <w:rsid w:val="00180843"/>
    <w:rsid w:val="00180F13"/>
    <w:rsid w:val="0018208F"/>
    <w:rsid w:val="001822FA"/>
    <w:rsid w:val="00185666"/>
    <w:rsid w:val="00187B97"/>
    <w:rsid w:val="001921AE"/>
    <w:rsid w:val="001A135B"/>
    <w:rsid w:val="001A71D0"/>
    <w:rsid w:val="001B073C"/>
    <w:rsid w:val="001B3194"/>
    <w:rsid w:val="001B7F2B"/>
    <w:rsid w:val="001C2357"/>
    <w:rsid w:val="001C4297"/>
    <w:rsid w:val="001C61B8"/>
    <w:rsid w:val="001D28B4"/>
    <w:rsid w:val="001E4C6A"/>
    <w:rsid w:val="001F5899"/>
    <w:rsid w:val="001F7FCD"/>
    <w:rsid w:val="0020258A"/>
    <w:rsid w:val="002027A7"/>
    <w:rsid w:val="002030AE"/>
    <w:rsid w:val="002048A1"/>
    <w:rsid w:val="00207CB2"/>
    <w:rsid w:val="00211E2C"/>
    <w:rsid w:val="00224E1B"/>
    <w:rsid w:val="002403E3"/>
    <w:rsid w:val="00242794"/>
    <w:rsid w:val="00275B8F"/>
    <w:rsid w:val="00280D52"/>
    <w:rsid w:val="00281733"/>
    <w:rsid w:val="00282A49"/>
    <w:rsid w:val="0028763A"/>
    <w:rsid w:val="00291073"/>
    <w:rsid w:val="002955B5"/>
    <w:rsid w:val="00297BCD"/>
    <w:rsid w:val="002A61DD"/>
    <w:rsid w:val="002A6465"/>
    <w:rsid w:val="002B4378"/>
    <w:rsid w:val="002B6BA7"/>
    <w:rsid w:val="002C7C1D"/>
    <w:rsid w:val="002D1F45"/>
    <w:rsid w:val="002D484E"/>
    <w:rsid w:val="002D7E30"/>
    <w:rsid w:val="002E3887"/>
    <w:rsid w:val="002E7520"/>
    <w:rsid w:val="002F5211"/>
    <w:rsid w:val="002F581A"/>
    <w:rsid w:val="002F74DE"/>
    <w:rsid w:val="003069A0"/>
    <w:rsid w:val="00313632"/>
    <w:rsid w:val="003150C4"/>
    <w:rsid w:val="00316F09"/>
    <w:rsid w:val="00326CF3"/>
    <w:rsid w:val="00335618"/>
    <w:rsid w:val="00336220"/>
    <w:rsid w:val="003407C6"/>
    <w:rsid w:val="0034238E"/>
    <w:rsid w:val="003443C6"/>
    <w:rsid w:val="00345F5E"/>
    <w:rsid w:val="00346EAE"/>
    <w:rsid w:val="003507D1"/>
    <w:rsid w:val="00351661"/>
    <w:rsid w:val="00356A01"/>
    <w:rsid w:val="003573C8"/>
    <w:rsid w:val="00360FA7"/>
    <w:rsid w:val="0037627A"/>
    <w:rsid w:val="00384D83"/>
    <w:rsid w:val="00386BB6"/>
    <w:rsid w:val="003877B3"/>
    <w:rsid w:val="0039045F"/>
    <w:rsid w:val="0039342E"/>
    <w:rsid w:val="00394536"/>
    <w:rsid w:val="00394972"/>
    <w:rsid w:val="003B4D0B"/>
    <w:rsid w:val="003B5BA5"/>
    <w:rsid w:val="003B7F94"/>
    <w:rsid w:val="003C030D"/>
    <w:rsid w:val="003C1601"/>
    <w:rsid w:val="003C2B52"/>
    <w:rsid w:val="003C433D"/>
    <w:rsid w:val="003E45E7"/>
    <w:rsid w:val="003E77E1"/>
    <w:rsid w:val="004036B5"/>
    <w:rsid w:val="00410A58"/>
    <w:rsid w:val="004247AA"/>
    <w:rsid w:val="004318B2"/>
    <w:rsid w:val="00461325"/>
    <w:rsid w:val="00464992"/>
    <w:rsid w:val="00464C05"/>
    <w:rsid w:val="00470AB3"/>
    <w:rsid w:val="00470BE4"/>
    <w:rsid w:val="00471072"/>
    <w:rsid w:val="00471B0F"/>
    <w:rsid w:val="004774C9"/>
    <w:rsid w:val="004840EF"/>
    <w:rsid w:val="00487F97"/>
    <w:rsid w:val="00495D11"/>
    <w:rsid w:val="00497EE9"/>
    <w:rsid w:val="004A0D86"/>
    <w:rsid w:val="004A2339"/>
    <w:rsid w:val="004A43B7"/>
    <w:rsid w:val="004A7FB7"/>
    <w:rsid w:val="004B369F"/>
    <w:rsid w:val="004B668C"/>
    <w:rsid w:val="004C7903"/>
    <w:rsid w:val="004D4034"/>
    <w:rsid w:val="004E0AF0"/>
    <w:rsid w:val="004E386A"/>
    <w:rsid w:val="004E3F7D"/>
    <w:rsid w:val="004E584C"/>
    <w:rsid w:val="004E7B80"/>
    <w:rsid w:val="004F53F0"/>
    <w:rsid w:val="00501116"/>
    <w:rsid w:val="00502E6F"/>
    <w:rsid w:val="00503D80"/>
    <w:rsid w:val="00503DD5"/>
    <w:rsid w:val="00503DE1"/>
    <w:rsid w:val="005104FC"/>
    <w:rsid w:val="005119E9"/>
    <w:rsid w:val="00512CB8"/>
    <w:rsid w:val="005220DC"/>
    <w:rsid w:val="00531A87"/>
    <w:rsid w:val="00536C62"/>
    <w:rsid w:val="005452F2"/>
    <w:rsid w:val="00546605"/>
    <w:rsid w:val="00555265"/>
    <w:rsid w:val="00565FDC"/>
    <w:rsid w:val="00567427"/>
    <w:rsid w:val="00567DE9"/>
    <w:rsid w:val="00573CBD"/>
    <w:rsid w:val="005741AC"/>
    <w:rsid w:val="0057428B"/>
    <w:rsid w:val="00582DB1"/>
    <w:rsid w:val="0058508B"/>
    <w:rsid w:val="00590D66"/>
    <w:rsid w:val="005916D9"/>
    <w:rsid w:val="00597104"/>
    <w:rsid w:val="005B6345"/>
    <w:rsid w:val="005C1627"/>
    <w:rsid w:val="005C6A45"/>
    <w:rsid w:val="005C6ADC"/>
    <w:rsid w:val="005D0F18"/>
    <w:rsid w:val="005D1C35"/>
    <w:rsid w:val="005D6C88"/>
    <w:rsid w:val="005E1CDD"/>
    <w:rsid w:val="005E2882"/>
    <w:rsid w:val="005F3038"/>
    <w:rsid w:val="00602204"/>
    <w:rsid w:val="00610CE9"/>
    <w:rsid w:val="006128E0"/>
    <w:rsid w:val="00613CF3"/>
    <w:rsid w:val="00632958"/>
    <w:rsid w:val="00633377"/>
    <w:rsid w:val="00640924"/>
    <w:rsid w:val="00642B7B"/>
    <w:rsid w:val="00647332"/>
    <w:rsid w:val="006541AC"/>
    <w:rsid w:val="0065704F"/>
    <w:rsid w:val="00672D84"/>
    <w:rsid w:val="0067714B"/>
    <w:rsid w:val="006779E4"/>
    <w:rsid w:val="0068234A"/>
    <w:rsid w:val="00684A1E"/>
    <w:rsid w:val="006879C2"/>
    <w:rsid w:val="00692B20"/>
    <w:rsid w:val="00693993"/>
    <w:rsid w:val="00696469"/>
    <w:rsid w:val="006B0123"/>
    <w:rsid w:val="006B3C44"/>
    <w:rsid w:val="006B3CEA"/>
    <w:rsid w:val="006C259C"/>
    <w:rsid w:val="006C3913"/>
    <w:rsid w:val="006D314B"/>
    <w:rsid w:val="006D679C"/>
    <w:rsid w:val="006D6E15"/>
    <w:rsid w:val="006D7122"/>
    <w:rsid w:val="006E0424"/>
    <w:rsid w:val="006E1EC8"/>
    <w:rsid w:val="006E2551"/>
    <w:rsid w:val="006E2A1E"/>
    <w:rsid w:val="006E318F"/>
    <w:rsid w:val="006F4D2C"/>
    <w:rsid w:val="006F6EF4"/>
    <w:rsid w:val="006F7C03"/>
    <w:rsid w:val="006F7CC2"/>
    <w:rsid w:val="007047DF"/>
    <w:rsid w:val="00704E8D"/>
    <w:rsid w:val="00706AE0"/>
    <w:rsid w:val="007212FD"/>
    <w:rsid w:val="00722A7C"/>
    <w:rsid w:val="00725C8E"/>
    <w:rsid w:val="00726261"/>
    <w:rsid w:val="0073306F"/>
    <w:rsid w:val="0074377B"/>
    <w:rsid w:val="00753CE3"/>
    <w:rsid w:val="00761E87"/>
    <w:rsid w:val="0076212D"/>
    <w:rsid w:val="00772216"/>
    <w:rsid w:val="007928EA"/>
    <w:rsid w:val="0079459D"/>
    <w:rsid w:val="00794737"/>
    <w:rsid w:val="00797173"/>
    <w:rsid w:val="007A00EE"/>
    <w:rsid w:val="007B406E"/>
    <w:rsid w:val="007B5558"/>
    <w:rsid w:val="007B63CB"/>
    <w:rsid w:val="007B6820"/>
    <w:rsid w:val="007C155E"/>
    <w:rsid w:val="007C17ED"/>
    <w:rsid w:val="007C46FD"/>
    <w:rsid w:val="007C7E2D"/>
    <w:rsid w:val="007D33FC"/>
    <w:rsid w:val="0080110C"/>
    <w:rsid w:val="0083138F"/>
    <w:rsid w:val="0084215C"/>
    <w:rsid w:val="00853893"/>
    <w:rsid w:val="00854EE9"/>
    <w:rsid w:val="00861729"/>
    <w:rsid w:val="008651C4"/>
    <w:rsid w:val="00874AEC"/>
    <w:rsid w:val="008825C3"/>
    <w:rsid w:val="00882E6D"/>
    <w:rsid w:val="0089082C"/>
    <w:rsid w:val="00891708"/>
    <w:rsid w:val="00893E00"/>
    <w:rsid w:val="0089648E"/>
    <w:rsid w:val="008A14AF"/>
    <w:rsid w:val="008A1C4A"/>
    <w:rsid w:val="008B247C"/>
    <w:rsid w:val="008B567E"/>
    <w:rsid w:val="008C2816"/>
    <w:rsid w:val="008D0BB4"/>
    <w:rsid w:val="008D7411"/>
    <w:rsid w:val="008F7298"/>
    <w:rsid w:val="00905899"/>
    <w:rsid w:val="009107B5"/>
    <w:rsid w:val="00916657"/>
    <w:rsid w:val="00923FB5"/>
    <w:rsid w:val="009260CB"/>
    <w:rsid w:val="00932222"/>
    <w:rsid w:val="00932252"/>
    <w:rsid w:val="0093472E"/>
    <w:rsid w:val="00935251"/>
    <w:rsid w:val="00935651"/>
    <w:rsid w:val="009502B0"/>
    <w:rsid w:val="00950861"/>
    <w:rsid w:val="00962076"/>
    <w:rsid w:val="00977183"/>
    <w:rsid w:val="00984AAE"/>
    <w:rsid w:val="00993A6B"/>
    <w:rsid w:val="0099556E"/>
    <w:rsid w:val="009A186E"/>
    <w:rsid w:val="009A1FA6"/>
    <w:rsid w:val="009A3532"/>
    <w:rsid w:val="009B0AD4"/>
    <w:rsid w:val="009B32A4"/>
    <w:rsid w:val="009D04AE"/>
    <w:rsid w:val="009D5CBB"/>
    <w:rsid w:val="009D6C08"/>
    <w:rsid w:val="009D7277"/>
    <w:rsid w:val="009E30F2"/>
    <w:rsid w:val="009E3844"/>
    <w:rsid w:val="009E490D"/>
    <w:rsid w:val="00A009C7"/>
    <w:rsid w:val="00A02350"/>
    <w:rsid w:val="00A07715"/>
    <w:rsid w:val="00A11477"/>
    <w:rsid w:val="00A14930"/>
    <w:rsid w:val="00A21586"/>
    <w:rsid w:val="00A21AA7"/>
    <w:rsid w:val="00A30D31"/>
    <w:rsid w:val="00A323D3"/>
    <w:rsid w:val="00A351FC"/>
    <w:rsid w:val="00A45F78"/>
    <w:rsid w:val="00A5526A"/>
    <w:rsid w:val="00A56FBD"/>
    <w:rsid w:val="00A7016C"/>
    <w:rsid w:val="00A70A77"/>
    <w:rsid w:val="00A858C3"/>
    <w:rsid w:val="00A92256"/>
    <w:rsid w:val="00A95BBB"/>
    <w:rsid w:val="00AA1D17"/>
    <w:rsid w:val="00AB3BF7"/>
    <w:rsid w:val="00AC1BD1"/>
    <w:rsid w:val="00AC308C"/>
    <w:rsid w:val="00AC3A4D"/>
    <w:rsid w:val="00AD18C9"/>
    <w:rsid w:val="00AE59FA"/>
    <w:rsid w:val="00B03059"/>
    <w:rsid w:val="00B05F6A"/>
    <w:rsid w:val="00B117CD"/>
    <w:rsid w:val="00B20DDF"/>
    <w:rsid w:val="00B22D47"/>
    <w:rsid w:val="00B30832"/>
    <w:rsid w:val="00B35CBB"/>
    <w:rsid w:val="00B40347"/>
    <w:rsid w:val="00B55C7F"/>
    <w:rsid w:val="00B63C1F"/>
    <w:rsid w:val="00B811B8"/>
    <w:rsid w:val="00BA1182"/>
    <w:rsid w:val="00BA2E39"/>
    <w:rsid w:val="00BB121E"/>
    <w:rsid w:val="00BB2629"/>
    <w:rsid w:val="00BB71D6"/>
    <w:rsid w:val="00BC5B93"/>
    <w:rsid w:val="00BC6111"/>
    <w:rsid w:val="00BC6A8C"/>
    <w:rsid w:val="00BD4906"/>
    <w:rsid w:val="00BE3CB4"/>
    <w:rsid w:val="00BE4328"/>
    <w:rsid w:val="00BF42CF"/>
    <w:rsid w:val="00BF7448"/>
    <w:rsid w:val="00C00465"/>
    <w:rsid w:val="00C1310A"/>
    <w:rsid w:val="00C141CA"/>
    <w:rsid w:val="00C148F3"/>
    <w:rsid w:val="00C175CF"/>
    <w:rsid w:val="00C23C4D"/>
    <w:rsid w:val="00C251DA"/>
    <w:rsid w:val="00C30BB6"/>
    <w:rsid w:val="00C32643"/>
    <w:rsid w:val="00C32DEB"/>
    <w:rsid w:val="00C4069F"/>
    <w:rsid w:val="00C420C8"/>
    <w:rsid w:val="00C45C7E"/>
    <w:rsid w:val="00C54F02"/>
    <w:rsid w:val="00C55F29"/>
    <w:rsid w:val="00C5624E"/>
    <w:rsid w:val="00C6273E"/>
    <w:rsid w:val="00C644D1"/>
    <w:rsid w:val="00C66B82"/>
    <w:rsid w:val="00C73886"/>
    <w:rsid w:val="00C760C0"/>
    <w:rsid w:val="00C7768B"/>
    <w:rsid w:val="00C80522"/>
    <w:rsid w:val="00C90623"/>
    <w:rsid w:val="00C917ED"/>
    <w:rsid w:val="00CA18C3"/>
    <w:rsid w:val="00CA5F0B"/>
    <w:rsid w:val="00CA61F7"/>
    <w:rsid w:val="00CA7C6F"/>
    <w:rsid w:val="00CB564A"/>
    <w:rsid w:val="00CB61C0"/>
    <w:rsid w:val="00CB793A"/>
    <w:rsid w:val="00CC3ACB"/>
    <w:rsid w:val="00CC43A4"/>
    <w:rsid w:val="00CC5221"/>
    <w:rsid w:val="00CD3804"/>
    <w:rsid w:val="00CE28AF"/>
    <w:rsid w:val="00CE37A6"/>
    <w:rsid w:val="00CE4D01"/>
    <w:rsid w:val="00CE7836"/>
    <w:rsid w:val="00CF03C8"/>
    <w:rsid w:val="00D07E62"/>
    <w:rsid w:val="00D10333"/>
    <w:rsid w:val="00D122C5"/>
    <w:rsid w:val="00D2593C"/>
    <w:rsid w:val="00D30322"/>
    <w:rsid w:val="00D376A9"/>
    <w:rsid w:val="00D41425"/>
    <w:rsid w:val="00D47C62"/>
    <w:rsid w:val="00D57724"/>
    <w:rsid w:val="00D57885"/>
    <w:rsid w:val="00D6093B"/>
    <w:rsid w:val="00D617DF"/>
    <w:rsid w:val="00D67556"/>
    <w:rsid w:val="00D76369"/>
    <w:rsid w:val="00D800CB"/>
    <w:rsid w:val="00D81AC8"/>
    <w:rsid w:val="00D84DA2"/>
    <w:rsid w:val="00D861EA"/>
    <w:rsid w:val="00D90176"/>
    <w:rsid w:val="00D941DC"/>
    <w:rsid w:val="00D97AA5"/>
    <w:rsid w:val="00DA3671"/>
    <w:rsid w:val="00DA7CFC"/>
    <w:rsid w:val="00DB06EC"/>
    <w:rsid w:val="00DB339D"/>
    <w:rsid w:val="00DB5F84"/>
    <w:rsid w:val="00DC1887"/>
    <w:rsid w:val="00DC7570"/>
    <w:rsid w:val="00DF74D9"/>
    <w:rsid w:val="00E1129F"/>
    <w:rsid w:val="00E12680"/>
    <w:rsid w:val="00E151A6"/>
    <w:rsid w:val="00E211B1"/>
    <w:rsid w:val="00E239CA"/>
    <w:rsid w:val="00E274DF"/>
    <w:rsid w:val="00E31BF5"/>
    <w:rsid w:val="00E4096A"/>
    <w:rsid w:val="00E4286E"/>
    <w:rsid w:val="00E44B9F"/>
    <w:rsid w:val="00E46BE6"/>
    <w:rsid w:val="00E76C09"/>
    <w:rsid w:val="00E817C6"/>
    <w:rsid w:val="00E81C9B"/>
    <w:rsid w:val="00E823BC"/>
    <w:rsid w:val="00E85596"/>
    <w:rsid w:val="00EA00F8"/>
    <w:rsid w:val="00EA1DA0"/>
    <w:rsid w:val="00EA41F4"/>
    <w:rsid w:val="00EA4BCC"/>
    <w:rsid w:val="00EB4A6E"/>
    <w:rsid w:val="00EB5B39"/>
    <w:rsid w:val="00EB6A0B"/>
    <w:rsid w:val="00EC7FC1"/>
    <w:rsid w:val="00ED46F3"/>
    <w:rsid w:val="00EE59E5"/>
    <w:rsid w:val="00EF2B36"/>
    <w:rsid w:val="00EF32E2"/>
    <w:rsid w:val="00F0673C"/>
    <w:rsid w:val="00F15E73"/>
    <w:rsid w:val="00F3061D"/>
    <w:rsid w:val="00F317CF"/>
    <w:rsid w:val="00F31E69"/>
    <w:rsid w:val="00F33A11"/>
    <w:rsid w:val="00F41A8A"/>
    <w:rsid w:val="00F4476D"/>
    <w:rsid w:val="00F45952"/>
    <w:rsid w:val="00F47905"/>
    <w:rsid w:val="00F57360"/>
    <w:rsid w:val="00F62722"/>
    <w:rsid w:val="00F63530"/>
    <w:rsid w:val="00F65E84"/>
    <w:rsid w:val="00F66AC5"/>
    <w:rsid w:val="00F8464A"/>
    <w:rsid w:val="00F95708"/>
    <w:rsid w:val="00F95FA4"/>
    <w:rsid w:val="00FA01E1"/>
    <w:rsid w:val="00FB676B"/>
    <w:rsid w:val="00FB6A5B"/>
    <w:rsid w:val="00FC4B75"/>
    <w:rsid w:val="00FC7457"/>
    <w:rsid w:val="00FD0DB3"/>
    <w:rsid w:val="00FD158D"/>
    <w:rsid w:val="00FD3AE9"/>
    <w:rsid w:val="00FE23D6"/>
    <w:rsid w:val="00FE3EC1"/>
    <w:rsid w:val="00FE77C3"/>
    <w:rsid w:val="00FF5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7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customStyle="1" w:styleId="1">
    <w:name w:val="Знак1 Знак Знак Знак"/>
    <w:basedOn w:val="a"/>
    <w:autoRedefine/>
    <w:rsid w:val="00345F5E"/>
    <w:pPr>
      <w:spacing w:line="240" w:lineRule="exact"/>
      <w:ind w:left="26"/>
    </w:pPr>
    <w:rPr>
      <w:rFonts w:ascii="Times New Roman" w:eastAsia="Times New Roman" w:hAnsi="Times New Roman" w:cs="Times New Roman"/>
      <w:sz w:val="24"/>
      <w:szCs w:val="24"/>
      <w:lang w:val="en-US"/>
    </w:rPr>
  </w:style>
  <w:style w:type="paragraph" w:customStyle="1" w:styleId="ConsNonformat">
    <w:name w:val="ConsNonformat"/>
    <w:link w:val="ConsNonformat0"/>
    <w:rsid w:val="00345F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345F5E"/>
    <w:rPr>
      <w:rFonts w:ascii="Courier New" w:eastAsia="Times New Roman" w:hAnsi="Courier New" w:cs="Courier New"/>
      <w:sz w:val="20"/>
      <w:szCs w:val="20"/>
      <w:lang w:eastAsia="ru-RU"/>
    </w:rPr>
  </w:style>
  <w:style w:type="character" w:styleId="aa">
    <w:name w:val="Hyperlink"/>
    <w:basedOn w:val="a0"/>
    <w:uiPriority w:val="99"/>
    <w:unhideWhenUsed/>
    <w:rsid w:val="00F3061D"/>
    <w:rPr>
      <w:color w:val="0563C1" w:themeColor="hyperlink"/>
      <w:u w:val="single"/>
    </w:rPr>
  </w:style>
  <w:style w:type="character" w:customStyle="1" w:styleId="10">
    <w:name w:val="Неразрешенное упоминание1"/>
    <w:basedOn w:val="a0"/>
    <w:uiPriority w:val="99"/>
    <w:semiHidden/>
    <w:unhideWhenUsed/>
    <w:rsid w:val="00F306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customStyle="1" w:styleId="1">
    <w:name w:val="Знак1 Знак Знак Знак"/>
    <w:basedOn w:val="a"/>
    <w:autoRedefine/>
    <w:rsid w:val="00345F5E"/>
    <w:pPr>
      <w:spacing w:line="240" w:lineRule="exact"/>
      <w:ind w:left="26"/>
    </w:pPr>
    <w:rPr>
      <w:rFonts w:ascii="Times New Roman" w:eastAsia="Times New Roman" w:hAnsi="Times New Roman" w:cs="Times New Roman"/>
      <w:sz w:val="24"/>
      <w:szCs w:val="24"/>
      <w:lang w:val="en-US"/>
    </w:rPr>
  </w:style>
  <w:style w:type="paragraph" w:customStyle="1" w:styleId="ConsNonformat">
    <w:name w:val="ConsNonformat"/>
    <w:link w:val="ConsNonformat0"/>
    <w:rsid w:val="00345F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345F5E"/>
    <w:rPr>
      <w:rFonts w:ascii="Courier New" w:eastAsia="Times New Roman" w:hAnsi="Courier New" w:cs="Courier New"/>
      <w:sz w:val="20"/>
      <w:szCs w:val="20"/>
      <w:lang w:eastAsia="ru-RU"/>
    </w:rPr>
  </w:style>
  <w:style w:type="character" w:styleId="aa">
    <w:name w:val="Hyperlink"/>
    <w:basedOn w:val="a0"/>
    <w:uiPriority w:val="99"/>
    <w:unhideWhenUsed/>
    <w:rsid w:val="00F3061D"/>
    <w:rPr>
      <w:color w:val="0563C1" w:themeColor="hyperlink"/>
      <w:u w:val="single"/>
    </w:rPr>
  </w:style>
  <w:style w:type="character" w:customStyle="1" w:styleId="10">
    <w:name w:val="Неразрешенное упоминание1"/>
    <w:basedOn w:val="a0"/>
    <w:uiPriority w:val="99"/>
    <w:semiHidden/>
    <w:unhideWhenUsed/>
    <w:rsid w:val="00F3061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1461781">
      <w:bodyDiv w:val="1"/>
      <w:marLeft w:val="0"/>
      <w:marRight w:val="0"/>
      <w:marTop w:val="0"/>
      <w:marBottom w:val="0"/>
      <w:divBdr>
        <w:top w:val="none" w:sz="0" w:space="0" w:color="auto"/>
        <w:left w:val="none" w:sz="0" w:space="0" w:color="auto"/>
        <w:bottom w:val="none" w:sz="0" w:space="0" w:color="auto"/>
        <w:right w:val="none" w:sz="0" w:space="0" w:color="auto"/>
      </w:divBdr>
    </w:div>
    <w:div w:id="4152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kh.N.V\Desktop\&#1054;&#1057;&#1053;&#1054;&#1042;&#1053;&#1054;&#1049;_&#1086;&#1073;&#1097;&#1080;&#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4.xml><?xml version="1.0" encoding="utf-8"?>
<ds:datastoreItem xmlns:ds="http://schemas.openxmlformats.org/officeDocument/2006/customXml" ds:itemID="{FDE28E38-C48D-4650-BFD0-1C57B3F3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ОСНОВНОЙ_общий бланк</Template>
  <TotalTime>3</TotalTime>
  <Pages>1</Pages>
  <Words>204</Words>
  <Characters>1167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Вех Наталия Владимировна</dc:creator>
  <cp:lastModifiedBy>Ломовская_адм</cp:lastModifiedBy>
  <cp:revision>4</cp:revision>
  <cp:lastPrinted>2023-07-03T13:20:00Z</cp:lastPrinted>
  <dcterms:created xsi:type="dcterms:W3CDTF">2023-07-02T21:13:00Z</dcterms:created>
  <dcterms:modified xsi:type="dcterms:W3CDTF">2023-07-03T13:21:00Z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