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B" w:rsidRDefault="005077EB"/>
    <w:p w:rsidR="00A92BDC" w:rsidRPr="00592503" w:rsidRDefault="00A92BDC" w:rsidP="00035F34">
      <w:pPr>
        <w:spacing w:line="280" w:lineRule="exact"/>
        <w:jc w:val="center"/>
        <w:rPr>
          <w:b/>
          <w:color w:val="333333"/>
          <w:sz w:val="28"/>
          <w:szCs w:val="28"/>
        </w:rPr>
      </w:pPr>
      <w:r w:rsidRPr="00592503">
        <w:rPr>
          <w:b/>
          <w:color w:val="333333"/>
          <w:sz w:val="28"/>
          <w:szCs w:val="28"/>
        </w:rPr>
        <w:t>Об изменениях в законодательстве Российской Федерации, касающихся осуществления единовременной денежной выплаты военнослужащим</w:t>
      </w:r>
    </w:p>
    <w:p w:rsidR="00A92BDC" w:rsidRDefault="00A92BDC" w:rsidP="00A92BDC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p w:rsidR="00A92BDC" w:rsidRPr="00592503" w:rsidRDefault="00A92BDC" w:rsidP="00035F34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Постановлением Правительства РФ от 09.12.2022 №2278 утверждены Правила осуществления единовременной денежной выплаты военнослужащим, проходящим военную службу по контракту в Вооруженных Силах Российской Федерации.</w:t>
      </w:r>
    </w:p>
    <w:p w:rsidR="00A92BDC" w:rsidRPr="00592503" w:rsidRDefault="00A92BDC" w:rsidP="00035F34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Согласно указанным Правилам чтобы получить выплату, военнослужащему нужно подать рапорт командиру воинской части. К рапорту прилагается копия контракта о прохождении военной службы. Приказ о выплате издается в срок, не превышающий 10 рабочих дней со дня поступления рапорта. Выплата предоставляется не позднее 10 рабочих дней со дня издания приказа.</w:t>
      </w:r>
    </w:p>
    <w:p w:rsidR="00A92BDC" w:rsidRPr="00592503" w:rsidRDefault="00A92BDC" w:rsidP="00035F34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При увольнении военнослужащих ранее срока, установленного контрактом, по определенным основаниям предоставленная выплата подлежит возврату в сумме, исчисленной пропорционально времени (за полные месяцы), оставшемуся до окончания срока контракта.</w:t>
      </w:r>
    </w:p>
    <w:p w:rsidR="00A92BDC" w:rsidRPr="00592503" w:rsidRDefault="00A92BDC" w:rsidP="00035F34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Ранее Указом Президента РФ от 02.11.2022 N 787 "О единовременной денежной выплате военнослужащим, проходящим военную службу по контракту в Вооруженных Силах Российской Федерации" гражданам Российской Федерации, которые заключили в период проведения специальной военной операции контракт о прохождении военной службы в Вооруженных Силах Российской Федерации сроком на один год и более, единовременная денежная выплата установлена в размере 195 тыс. рублей</w:t>
      </w:r>
    </w:p>
    <w:p w:rsidR="00A92BDC" w:rsidRPr="00592503" w:rsidRDefault="00A92BDC" w:rsidP="00035F34">
      <w:pPr>
        <w:spacing w:line="360" w:lineRule="auto"/>
        <w:ind w:firstLine="709"/>
        <w:jc w:val="both"/>
        <w:rPr>
          <w:sz w:val="28"/>
          <w:szCs w:val="28"/>
        </w:rPr>
      </w:pPr>
      <w:r w:rsidRPr="00592503">
        <w:rPr>
          <w:color w:val="333333"/>
          <w:sz w:val="28"/>
          <w:szCs w:val="28"/>
        </w:rPr>
        <w:t>Данное Постановление вступило в законную силу 18.12.2022 и распространяется на правоотношения, возникшие с 21 сентября 2022 г.</w:t>
      </w:r>
    </w:p>
    <w:p w:rsidR="00A92BDC" w:rsidRDefault="00A92BDC" w:rsidP="00035F34">
      <w:pPr>
        <w:spacing w:line="360" w:lineRule="auto"/>
      </w:pPr>
    </w:p>
    <w:p w:rsidR="00A0058D" w:rsidRPr="00B7755B" w:rsidRDefault="00A0058D" w:rsidP="00035F34">
      <w:pPr>
        <w:spacing w:line="360" w:lineRule="auto"/>
        <w:rPr>
          <w:b/>
        </w:rPr>
      </w:pPr>
      <w:bookmarkStart w:id="0" w:name="_GoBack"/>
      <w:bookmarkEnd w:id="0"/>
    </w:p>
    <w:sectPr w:rsidR="00A0058D" w:rsidRPr="00B7755B" w:rsidSect="00035F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035F34"/>
    <w:rsid w:val="0047000E"/>
    <w:rsid w:val="005077EB"/>
    <w:rsid w:val="00553159"/>
    <w:rsid w:val="005F4591"/>
    <w:rsid w:val="00876501"/>
    <w:rsid w:val="008D0A56"/>
    <w:rsid w:val="00A0058D"/>
    <w:rsid w:val="00A92BDC"/>
    <w:rsid w:val="00AE66E7"/>
    <w:rsid w:val="00B35545"/>
    <w:rsid w:val="00B7755B"/>
    <w:rsid w:val="00D74D91"/>
    <w:rsid w:val="00DA0C99"/>
    <w:rsid w:val="00F90C35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8</cp:revision>
  <dcterms:created xsi:type="dcterms:W3CDTF">2022-12-24T21:08:00Z</dcterms:created>
  <dcterms:modified xsi:type="dcterms:W3CDTF">2023-01-01T09:59:00Z</dcterms:modified>
</cp:coreProperties>
</file>